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8A0D" w14:textId="4FF7FD56" w:rsidR="00892375" w:rsidRDefault="002633F2" w:rsidP="00AF0BD7">
      <w:r>
        <w:rPr>
          <w:noProof/>
        </w:rPr>
        <w:drawing>
          <wp:anchor distT="0" distB="0" distL="114300" distR="114300" simplePos="0" relativeHeight="251662336" behindDoc="1" locked="0" layoutInCell="1" allowOverlap="1" wp14:anchorId="65B6302F" wp14:editId="0F13BD37">
            <wp:simplePos x="0" y="0"/>
            <wp:positionH relativeFrom="margin">
              <wp:align>right</wp:align>
            </wp:positionH>
            <wp:positionV relativeFrom="paragraph">
              <wp:posOffset>3467100</wp:posOffset>
            </wp:positionV>
            <wp:extent cx="1489710" cy="1489710"/>
            <wp:effectExtent l="0" t="0" r="0" b="0"/>
            <wp:wrapTight wrapText="bothSides">
              <wp:wrapPolygon edited="0">
                <wp:start x="0" y="0"/>
                <wp:lineTo x="0" y="21269"/>
                <wp:lineTo x="21269" y="21269"/>
                <wp:lineTo x="21269" y="0"/>
                <wp:lineTo x="0" y="0"/>
              </wp:wrapPolygon>
            </wp:wrapTight>
            <wp:docPr id="18089054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05432" name="Image 18089054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710" cy="1489710"/>
                    </a:xfrm>
                    <a:prstGeom prst="rect">
                      <a:avLst/>
                    </a:prstGeom>
                  </pic:spPr>
                </pic:pic>
              </a:graphicData>
            </a:graphic>
            <wp14:sizeRelH relativeFrom="page">
              <wp14:pctWidth>0</wp14:pctWidth>
            </wp14:sizeRelH>
            <wp14:sizeRelV relativeFrom="page">
              <wp14:pctHeight>0</wp14:pctHeight>
            </wp14:sizeRelV>
          </wp:anchor>
        </w:drawing>
      </w:r>
      <w:r w:rsidR="00991607">
        <w:rPr>
          <w:noProof/>
        </w:rPr>
        <mc:AlternateContent>
          <mc:Choice Requires="wps">
            <w:drawing>
              <wp:anchor distT="0" distB="0" distL="0" distR="0" simplePos="0" relativeHeight="251657728" behindDoc="0" locked="0" layoutInCell="1" allowOverlap="1" wp14:anchorId="36357816" wp14:editId="3C4CAB40">
                <wp:simplePos x="0" y="0"/>
                <wp:positionH relativeFrom="margin">
                  <wp:posOffset>-612141</wp:posOffset>
                </wp:positionH>
                <wp:positionV relativeFrom="paragraph">
                  <wp:posOffset>3068320</wp:posOffset>
                </wp:positionV>
                <wp:extent cx="6947535" cy="1246505"/>
                <wp:effectExtent l="0" t="0" r="12065" b="10795"/>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14:paraId="61C4E684" w14:textId="5FE3D1B7" w:rsidR="00E82043" w:rsidRDefault="002633F2" w:rsidP="002633F2">
                            <w:pPr>
                              <w:jc w:val="right"/>
                              <w:rPr>
                                <w:color w:val="003A76"/>
                              </w:rPr>
                            </w:pPr>
                            <w:proofErr w:type="spellStart"/>
                            <w:r>
                              <w:rPr>
                                <w:color w:val="003A76"/>
                                <w:sz w:val="28"/>
                                <w:szCs w:val="28"/>
                              </w:rPr>
                              <w:t>Microinventaires</w:t>
                            </w:r>
                            <w:proofErr w:type="spellEnd"/>
                            <w:r>
                              <w:rPr>
                                <w:color w:val="003A76"/>
                                <w:sz w:val="28"/>
                                <w:szCs w:val="28"/>
                              </w:rPr>
                              <w:t xml:space="preserve"> participatifs de notre </w:t>
                            </w:r>
                            <w:proofErr w:type="spellStart"/>
                            <w:r>
                              <w:rPr>
                                <w:color w:val="003A76"/>
                                <w:sz w:val="28"/>
                                <w:szCs w:val="28"/>
                              </w:rPr>
                              <w:t>écolieu</w:t>
                            </w:r>
                            <w:proofErr w:type="spellEnd"/>
                          </w:p>
                        </w:txbxContent>
                      </wps:txbx>
                      <wps:bodyPr wrap="square" lIns="0" tIns="0" rIns="0" bIns="0">
                        <a:spAutoFit/>
                      </wps:bodyPr>
                    </wps:wsp>
                  </a:graphicData>
                </a:graphic>
                <wp14:sizeRelH relativeFrom="margin">
                  <wp14:pctWidth>0</wp14:pctWidth>
                </wp14:sizeRelH>
              </wp:anchor>
            </w:drawing>
          </mc:Choice>
          <mc:Fallback>
            <w:pict>
              <v:shapetype w14:anchorId="36357816" id="_x0000_t202" coordsize="21600,21600" o:spt="202" path="m,l,21600r21600,l21600,xe">
                <v:stroke joinstyle="miter"/>
                <v:path gradientshapeok="t" o:connecttype="rect"/>
              </v:shapetype>
              <v:shape id="Forme2" o:spid="_x0000_s1026" type="#_x0000_t202" style="position:absolute;margin-left:-48.2pt;margin-top:241.6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" filled="f" stroked="f">
                <v:textbox style="mso-fit-shape-to-text:t" inset="0,0,0,0">
                  <w:txbxContent>
                    <w:p w14:paraId="61C4E684" w14:textId="5FE3D1B7" w:rsidR="00E82043" w:rsidRDefault="002633F2" w:rsidP="002633F2">
                      <w:pPr>
                        <w:jc w:val="right"/>
                        <w:rPr>
                          <w:color w:val="003A76"/>
                        </w:rPr>
                      </w:pPr>
                      <w:proofErr w:type="spellStart"/>
                      <w:r>
                        <w:rPr>
                          <w:color w:val="003A76"/>
                          <w:sz w:val="28"/>
                          <w:szCs w:val="28"/>
                        </w:rPr>
                        <w:t>Microinventaires</w:t>
                      </w:r>
                      <w:proofErr w:type="spellEnd"/>
                      <w:r>
                        <w:rPr>
                          <w:color w:val="003A76"/>
                          <w:sz w:val="28"/>
                          <w:szCs w:val="28"/>
                        </w:rPr>
                        <w:t xml:space="preserve"> participatifs de notre </w:t>
                      </w:r>
                      <w:proofErr w:type="spellStart"/>
                      <w:r>
                        <w:rPr>
                          <w:color w:val="003A76"/>
                          <w:sz w:val="28"/>
                          <w:szCs w:val="28"/>
                        </w:rPr>
                        <w:t>écolieu</w:t>
                      </w:r>
                      <w:proofErr w:type="spellEnd"/>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6452861F" wp14:editId="4CF0453A">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48E8DAE6"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6452861F"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" filled="f" stroked="f">
                <v:textbox style="mso-fit-shape-to-text:t" inset="0,0,0,0">
                  <w:txbxContent>
                    <w:p w14:paraId="48E8DAE6"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14:paraId="5E631BF7" w14:textId="4E0C7BD8" w:rsidR="001878F1" w:rsidRDefault="001878F1" w:rsidP="00E6144F">
      <w:pPr>
        <w:pStyle w:val="TitreTR"/>
        <w:pageBreakBefore/>
        <w:sectPr w:rsidR="001878F1" w:rsidSect="008067FB">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14:paraId="1B34CDB1" w14:textId="77777777" w:rsidR="00B0671C" w:rsidRDefault="00B0671C" w:rsidP="00B0671C">
      <w:pPr>
        <w:pStyle w:val="Titre1"/>
        <w:numPr>
          <w:ilvl w:val="0"/>
          <w:numId w:val="0"/>
        </w:numPr>
      </w:pPr>
    </w:p>
    <w:p w14:paraId="53C3B58C" w14:textId="77777777" w:rsidR="00B0671C" w:rsidRPr="00B0671C" w:rsidRDefault="00B0671C" w:rsidP="00B0671C">
      <w:pPr>
        <w:pStyle w:val="Titre1"/>
      </w:pPr>
      <w:r w:rsidRPr="00B0671C">
        <w:t>Présentation</w:t>
      </w:r>
    </w:p>
    <w:p w14:paraId="1618A92F" w14:textId="77777777"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3539"/>
        <w:gridCol w:w="6429"/>
      </w:tblGrid>
      <w:tr w:rsidR="00E82043" w14:paraId="19A674D1" w14:textId="77777777" w:rsidTr="00E82043">
        <w:tc>
          <w:tcPr>
            <w:tcW w:w="3539" w:type="dxa"/>
            <w:shd w:val="clear" w:color="auto" w:fill="C6DAF2" w:themeFill="text1" w:themeFillTint="33"/>
          </w:tcPr>
          <w:p w14:paraId="4B1F2413" w14:textId="77777777"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6429" w:type="dxa"/>
          </w:tcPr>
          <w:p w14:paraId="04B7C8FE" w14:textId="68F09DB4" w:rsidR="00E82043" w:rsidRDefault="002633F2" w:rsidP="00E82043">
            <w:pPr>
              <w:rPr>
                <w:lang w:bidi="ar-SA"/>
              </w:rPr>
            </w:pPr>
            <w:r>
              <w:rPr>
                <w:lang w:bidi="ar-SA"/>
              </w:rPr>
              <w:t>Rézilyans 971, Fiona ROCHE, Coordinatrice</w:t>
            </w:r>
          </w:p>
        </w:tc>
      </w:tr>
      <w:tr w:rsidR="00E82043" w14:paraId="0092521A" w14:textId="77777777" w:rsidTr="00E82043">
        <w:tc>
          <w:tcPr>
            <w:tcW w:w="3539" w:type="dxa"/>
            <w:shd w:val="clear" w:color="auto" w:fill="C6DAF2" w:themeFill="text1" w:themeFillTint="33"/>
          </w:tcPr>
          <w:p w14:paraId="21DC46C7"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14:paraId="1A93F366" w14:textId="77777777" w:rsidR="00E82043" w:rsidRPr="00E82043" w:rsidRDefault="00E82043" w:rsidP="00E82043">
            <w:pPr>
              <w:rPr>
                <w:color w:val="1E4E85" w:themeColor="text1"/>
                <w:sz w:val="22"/>
                <w:lang w:bidi="ar-SA"/>
              </w:rPr>
            </w:pPr>
            <w:r w:rsidRPr="00E82043">
              <w:rPr>
                <w:b/>
                <w:color w:val="1E4E85" w:themeColor="text1"/>
                <w:sz w:val="22"/>
                <w:szCs w:val="16"/>
              </w:rPr>
              <w:t>(</w:t>
            </w:r>
            <w:proofErr w:type="gramStart"/>
            <w:r w:rsidRPr="00E82043">
              <w:rPr>
                <w:b/>
                <w:color w:val="1E4E85" w:themeColor="text1"/>
                <w:sz w:val="22"/>
                <w:szCs w:val="16"/>
              </w:rPr>
              <w:t>en</w:t>
            </w:r>
            <w:proofErr w:type="gramEnd"/>
            <w:r w:rsidRPr="00E82043">
              <w:rPr>
                <w:b/>
                <w:color w:val="1E4E85" w:themeColor="text1"/>
                <w:sz w:val="22"/>
                <w:szCs w:val="16"/>
              </w:rPr>
              <w:t xml:space="preserve"> euro)</w:t>
            </w:r>
          </w:p>
        </w:tc>
        <w:tc>
          <w:tcPr>
            <w:tcW w:w="6429" w:type="dxa"/>
          </w:tcPr>
          <w:p w14:paraId="38ED3EE3" w14:textId="768C672E" w:rsidR="00E82043" w:rsidRDefault="002633F2" w:rsidP="00E82043">
            <w:pPr>
              <w:rPr>
                <w:lang w:bidi="ar-SA"/>
              </w:rPr>
            </w:pPr>
            <w:r>
              <w:rPr>
                <w:lang w:bidi="ar-SA"/>
              </w:rPr>
              <w:t>12 055,10€</w:t>
            </w:r>
          </w:p>
        </w:tc>
      </w:tr>
      <w:tr w:rsidR="00E82043" w14:paraId="360061DC" w14:textId="77777777" w:rsidTr="00E82043">
        <w:tc>
          <w:tcPr>
            <w:tcW w:w="3539" w:type="dxa"/>
            <w:shd w:val="clear" w:color="auto" w:fill="C6DAF2" w:themeFill="text1" w:themeFillTint="33"/>
          </w:tcPr>
          <w:p w14:paraId="08645570"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14:paraId="0C2E60B1" w14:textId="77777777"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respectivement</w:t>
            </w:r>
            <w:proofErr w:type="gramEnd"/>
            <w:r w:rsidRPr="00E82043">
              <w:rPr>
                <w:color w:val="1E4E85" w:themeColor="text1"/>
                <w:sz w:val="22"/>
                <w:szCs w:val="16"/>
              </w:rPr>
              <w:t xml:space="preserve"> en valeur et % du coût total)</w:t>
            </w:r>
          </w:p>
        </w:tc>
        <w:tc>
          <w:tcPr>
            <w:tcW w:w="6429" w:type="dxa"/>
          </w:tcPr>
          <w:p w14:paraId="6A400B5A" w14:textId="1120B204" w:rsidR="00E82043" w:rsidRDefault="002633F2" w:rsidP="00E82043">
            <w:pPr>
              <w:rPr>
                <w:lang w:bidi="ar-SA"/>
              </w:rPr>
            </w:pPr>
            <w:r>
              <w:rPr>
                <w:lang w:bidi="ar-SA"/>
              </w:rPr>
              <w:t>10 000€ (83%)</w:t>
            </w:r>
          </w:p>
        </w:tc>
      </w:tr>
      <w:tr w:rsidR="00E82043" w14:paraId="3A5343B0" w14:textId="77777777" w:rsidTr="00E82043">
        <w:tc>
          <w:tcPr>
            <w:tcW w:w="3539" w:type="dxa"/>
            <w:shd w:val="clear" w:color="auto" w:fill="C6DAF2" w:themeFill="text1" w:themeFillTint="33"/>
          </w:tcPr>
          <w:p w14:paraId="47B71521"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p>
        </w:tc>
        <w:tc>
          <w:tcPr>
            <w:tcW w:w="6429" w:type="dxa"/>
          </w:tcPr>
          <w:p w14:paraId="55B27585" w14:textId="33749F82" w:rsidR="00E82043" w:rsidRDefault="002633F2" w:rsidP="00E82043">
            <w:pPr>
              <w:rPr>
                <w:lang w:bidi="ar-SA"/>
              </w:rPr>
            </w:pPr>
            <w:proofErr w:type="spellStart"/>
            <w:r>
              <w:rPr>
                <w:lang w:bidi="ar-SA"/>
              </w:rPr>
              <w:t>Ecolieu</w:t>
            </w:r>
            <w:proofErr w:type="spellEnd"/>
            <w:r>
              <w:rPr>
                <w:lang w:bidi="ar-SA"/>
              </w:rPr>
              <w:t xml:space="preserve"> Rézilyans 971</w:t>
            </w:r>
          </w:p>
        </w:tc>
      </w:tr>
      <w:tr w:rsidR="00E82043" w14:paraId="55E4B66B" w14:textId="77777777" w:rsidTr="00E82043">
        <w:tc>
          <w:tcPr>
            <w:tcW w:w="3539" w:type="dxa"/>
            <w:shd w:val="clear" w:color="auto" w:fill="C6DAF2" w:themeFill="text1" w:themeFillTint="33"/>
          </w:tcPr>
          <w:p w14:paraId="27587EA5"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14:paraId="08FF5344" w14:textId="77777777"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mail</w:t>
            </w:r>
            <w:proofErr w:type="gramEnd"/>
            <w:r w:rsidRPr="00E82043">
              <w:rPr>
                <w:color w:val="1E4E85" w:themeColor="text1"/>
                <w:sz w:val="22"/>
                <w:szCs w:val="16"/>
              </w:rPr>
              <w:t xml:space="preserve"> et tel)</w:t>
            </w:r>
          </w:p>
        </w:tc>
        <w:tc>
          <w:tcPr>
            <w:tcW w:w="6429" w:type="dxa"/>
          </w:tcPr>
          <w:p w14:paraId="462A0A94" w14:textId="458F33D5" w:rsidR="00E82043" w:rsidRDefault="00000000" w:rsidP="00E82043">
            <w:pPr>
              <w:rPr>
                <w:lang w:bidi="ar-SA"/>
              </w:rPr>
            </w:pPr>
            <w:hyperlink r:id="rId13" w:history="1">
              <w:r w:rsidR="002633F2" w:rsidRPr="00502BB6">
                <w:rPr>
                  <w:rStyle w:val="Lienhypertexte"/>
                  <w:lang w:bidi="ar-SA"/>
                </w:rPr>
                <w:t>Rezilyans971@gmail.com</w:t>
              </w:r>
            </w:hyperlink>
            <w:r w:rsidR="002633F2">
              <w:rPr>
                <w:lang w:bidi="ar-SA"/>
              </w:rPr>
              <w:t xml:space="preserve"> 0690 234 205</w:t>
            </w:r>
          </w:p>
        </w:tc>
      </w:tr>
    </w:tbl>
    <w:p w14:paraId="4236FADE" w14:textId="77777777" w:rsidR="00E82043" w:rsidRDefault="00E82043" w:rsidP="00E82043">
      <w:pPr>
        <w:rPr>
          <w:lang w:bidi="ar-SA"/>
        </w:rPr>
      </w:pPr>
    </w:p>
    <w:p w14:paraId="5242E1E0" w14:textId="77777777" w:rsidR="00E82043" w:rsidRPr="00B0671C" w:rsidRDefault="00E82043" w:rsidP="00B0671C">
      <w:pPr>
        <w:pStyle w:val="ATENrubriques"/>
        <w:pBdr>
          <w:bottom w:val="none" w:sz="0" w:space="0" w:color="auto"/>
        </w:pBdr>
        <w:rPr>
          <w:rFonts w:ascii="Marianne" w:hAnsi="Marianne" w:cs="Tahoma"/>
          <w:bCs/>
          <w:sz w:val="22"/>
          <w:szCs w:val="22"/>
        </w:rPr>
      </w:pPr>
    </w:p>
    <w:p w14:paraId="6AE0364C" w14:textId="77777777"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 xml:space="preserve">(1000 car. </w:t>
      </w:r>
      <w:proofErr w:type="gramStart"/>
      <w:r w:rsidRPr="00B0671C">
        <w:rPr>
          <w:rFonts w:cs="Arial"/>
          <w:i/>
          <w:sz w:val="22"/>
          <w:szCs w:val="22"/>
        </w:rPr>
        <w:t>max</w:t>
      </w:r>
      <w:proofErr w:type="gramEnd"/>
      <w:r w:rsidRPr="00B0671C">
        <w:rPr>
          <w:rFonts w:cs="Arial"/>
          <w:i/>
          <w:sz w:val="22"/>
          <w:szCs w:val="22"/>
        </w:rPr>
        <w:t>)</w:t>
      </w:r>
      <w:r w:rsidRPr="00B0671C">
        <w:rPr>
          <w:rFonts w:ascii="Calibri" w:hAnsi="Calibri" w:cs="Calibri"/>
          <w:i/>
          <w:sz w:val="22"/>
          <w:szCs w:val="22"/>
        </w:rPr>
        <w:t> </w:t>
      </w:r>
      <w:r w:rsidRPr="00B0671C">
        <w:rPr>
          <w:rFonts w:cs="Arial"/>
          <w:i/>
          <w:sz w:val="22"/>
          <w:szCs w:val="22"/>
        </w:rPr>
        <w:t>:</w:t>
      </w:r>
    </w:p>
    <w:p w14:paraId="550EE53B" w14:textId="77777777" w:rsidR="002633F2" w:rsidRDefault="002633F2"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Notre association développe son activité sur un </w:t>
      </w:r>
      <w:proofErr w:type="spellStart"/>
      <w:r>
        <w:rPr>
          <w:sz w:val="22"/>
          <w:szCs w:val="22"/>
        </w:rPr>
        <w:t>écolieu</w:t>
      </w:r>
      <w:proofErr w:type="spellEnd"/>
      <w:r>
        <w:rPr>
          <w:sz w:val="22"/>
          <w:szCs w:val="22"/>
        </w:rPr>
        <w:t xml:space="preserve"> de 5000mé composé d’espaces ouverts de types savane et d’une forêt sèche de type littorale. Le terrain laissé en friche depuis </w:t>
      </w:r>
      <w:proofErr w:type="gramStart"/>
      <w:r>
        <w:rPr>
          <w:sz w:val="22"/>
          <w:szCs w:val="22"/>
        </w:rPr>
        <w:t>plusieurs dizaine</w:t>
      </w:r>
      <w:proofErr w:type="gramEnd"/>
      <w:r>
        <w:rPr>
          <w:sz w:val="22"/>
          <w:szCs w:val="22"/>
        </w:rPr>
        <w:t xml:space="preserve"> d’année est valorisé par notre association par le bien de la permaculture. L’objectif du projet était de mieux connaitre la faune et la flore présente sur le site. Pour cela, nous avons fait appel à des experts naturalistes et organisé des inventaires participatifs afin de sensibiliser le grand public sur l’observation du vivant et sa préservation. </w:t>
      </w:r>
    </w:p>
    <w:p w14:paraId="4DB680F4" w14:textId="77777777" w:rsidR="002633F2" w:rsidRDefault="002633F2"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6D0598E5" w14:textId="58E645FE" w:rsidR="00E82043" w:rsidRPr="00B0671C" w:rsidRDefault="002633F2"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Il y a eu deux phases au projet. Organisation des inventaires participatifs (insectes de jour et de nuit, oiseaux, plantes indigènes, médicinales, herpétofaune, amphibiens, reptiles) puis valorisation des données et vulgarisation par le biais de la création de fiches espèces, panneaux pédagogiques et1 </w:t>
      </w:r>
      <w:proofErr w:type="gramStart"/>
      <w:r>
        <w:rPr>
          <w:sz w:val="22"/>
          <w:szCs w:val="22"/>
        </w:rPr>
        <w:t>ebook</w:t>
      </w:r>
      <w:proofErr w:type="gramEnd"/>
      <w:r>
        <w:rPr>
          <w:sz w:val="22"/>
          <w:szCs w:val="22"/>
        </w:rPr>
        <w:t xml:space="preserve">. </w:t>
      </w:r>
    </w:p>
    <w:p w14:paraId="0AC77CF6"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22118EE9"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16A43433"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34733ACE" w14:textId="77777777"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 xml:space="preserve">(500 car. </w:t>
      </w:r>
      <w:proofErr w:type="gramStart"/>
      <w:r w:rsidRPr="00B0671C">
        <w:rPr>
          <w:rFonts w:cs="Arial"/>
          <w:i/>
          <w:sz w:val="22"/>
          <w:szCs w:val="22"/>
        </w:rPr>
        <w:t>max</w:t>
      </w:r>
      <w:proofErr w:type="gramEnd"/>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14:paraId="154E08E9" w14:textId="77777777" w:rsidR="002633F2" w:rsidRDefault="002633F2"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 xml:space="preserve">Le projet a commencé tardivement du fait de la situation COVID mais s’est déroulé globalement comme prévu. Nous avons cependant pris un peu de retard sur la dernière partie, réalisation des panneaux du fait d’une période associative très chargée en mai-juin 2023. </w:t>
      </w:r>
    </w:p>
    <w:p w14:paraId="59F2D0F6" w14:textId="77777777" w:rsidR="002633F2" w:rsidRDefault="002633F2"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0F650F6E" w14:textId="7261AFC0" w:rsidR="00E82043" w:rsidRPr="00B0671C" w:rsidRDefault="002633F2"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Sinon, nous pensions initialement utiliser des photos de la biodiversité par les participants mais nous avons opté pour des visuels de qualité réalisés par les experts.  Il a simplement pris un peu plus de temps que prévu.</w:t>
      </w:r>
    </w:p>
    <w:p w14:paraId="330DB206" w14:textId="77777777"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14:paraId="2F735976" w14:textId="77777777"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14:paraId="337FF8E3" w14:textId="66731A15" w:rsidR="00E82043" w:rsidRPr="00B0671C" w:rsidRDefault="002633F2"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Pr>
          <w:rStyle w:val="oypena"/>
        </w:rPr>
        <w:t xml:space="preserve">Laurent </w:t>
      </w:r>
      <w:proofErr w:type="spellStart"/>
      <w:r w:rsidRPr="002633F2">
        <w:rPr>
          <w:rStyle w:val="oypena"/>
        </w:rPr>
        <w:t>Malglaive</w:t>
      </w:r>
      <w:proofErr w:type="spellEnd"/>
      <w:r w:rsidRPr="002633F2">
        <w:rPr>
          <w:rStyle w:val="oypena"/>
        </w:rPr>
        <w:t xml:space="preserve">, ornithologue à </w:t>
      </w:r>
      <w:proofErr w:type="spellStart"/>
      <w:r w:rsidRPr="002633F2">
        <w:rPr>
          <w:rStyle w:val="oypena"/>
        </w:rPr>
        <w:t>Amazona</w:t>
      </w:r>
      <w:proofErr w:type="spellEnd"/>
      <w:r w:rsidRPr="002633F2">
        <w:rPr>
          <w:rStyle w:val="oypena"/>
        </w:rPr>
        <w:t xml:space="preserve">, Mike Hélion, botaniste, Baptiste Angin, expert Chiroptères, Toni Jourdan </w:t>
      </w:r>
      <w:proofErr w:type="spellStart"/>
      <w:r w:rsidRPr="002633F2">
        <w:rPr>
          <w:rStyle w:val="oypena"/>
        </w:rPr>
        <w:t>entomologue</w:t>
      </w:r>
      <w:proofErr w:type="spellEnd"/>
      <w:r w:rsidRPr="002633F2">
        <w:rPr>
          <w:rStyle w:val="oypena"/>
        </w:rPr>
        <w:t xml:space="preserve">, Jérémy </w:t>
      </w:r>
      <w:proofErr w:type="spellStart"/>
      <w:r w:rsidRPr="002633F2">
        <w:rPr>
          <w:rStyle w:val="oypena"/>
        </w:rPr>
        <w:t>Delolme</w:t>
      </w:r>
      <w:proofErr w:type="spellEnd"/>
      <w:r w:rsidRPr="002633F2">
        <w:rPr>
          <w:rStyle w:val="oypena"/>
        </w:rPr>
        <w:t xml:space="preserve">, Ecologue, Angeline </w:t>
      </w:r>
      <w:proofErr w:type="spellStart"/>
      <w:r w:rsidRPr="002633F2">
        <w:rPr>
          <w:rStyle w:val="oypena"/>
        </w:rPr>
        <w:t>Lollia</w:t>
      </w:r>
      <w:proofErr w:type="spellEnd"/>
      <w:r w:rsidRPr="002633F2">
        <w:rPr>
          <w:rStyle w:val="oypena"/>
        </w:rPr>
        <w:t xml:space="preserve">, </w:t>
      </w:r>
      <w:r>
        <w:rPr>
          <w:rStyle w:val="oypena"/>
        </w:rPr>
        <w:t xml:space="preserve">éducatrice environnement, </w:t>
      </w:r>
      <w:r w:rsidRPr="002633F2">
        <w:rPr>
          <w:rStyle w:val="oypena"/>
        </w:rPr>
        <w:t xml:space="preserve">pour leur relecture des panneaux, Sarah Lecoeur </w:t>
      </w:r>
      <w:r>
        <w:rPr>
          <w:rStyle w:val="oypena"/>
        </w:rPr>
        <w:t xml:space="preserve">pour son appui administratif et sur la BDD et panneaux </w:t>
      </w:r>
      <w:r w:rsidRPr="002633F2">
        <w:rPr>
          <w:rStyle w:val="oypena"/>
        </w:rPr>
        <w:t>Fiona Roche</w:t>
      </w:r>
      <w:r>
        <w:rPr>
          <w:rStyle w:val="oypena"/>
        </w:rPr>
        <w:t>, Faire Ma Part</w:t>
      </w:r>
      <w:r w:rsidRPr="002633F2">
        <w:rPr>
          <w:rStyle w:val="oypena"/>
        </w:rPr>
        <w:t xml:space="preserve"> pour la coordination globale du projet, la réalisation de la base de données et des panneaux pédagogiques, et </w:t>
      </w:r>
      <w:proofErr w:type="gramStart"/>
      <w:r w:rsidRPr="002633F2">
        <w:rPr>
          <w:rStyle w:val="oypena"/>
        </w:rPr>
        <w:t>l’ ebook</w:t>
      </w:r>
      <w:proofErr w:type="gramEnd"/>
      <w:r w:rsidRPr="002633F2">
        <w:rPr>
          <w:rStyle w:val="oypena"/>
        </w:rPr>
        <w:t>. L’école Montessori de St-Félix de nous avoir accueilli et tous les bénévoles de l’association qui ont contribué également et l’ensemble des participants pour leur émerveillement.</w:t>
      </w:r>
      <w:r>
        <w:rPr>
          <w:rStyle w:val="oypena"/>
        </w:rPr>
        <w:t xml:space="preserve"> </w:t>
      </w:r>
      <w:r>
        <w:rPr>
          <w:sz w:val="22"/>
          <w:szCs w:val="22"/>
        </w:rPr>
        <w:t xml:space="preserve">Smart Island </w:t>
      </w:r>
      <w:proofErr w:type="spellStart"/>
      <w:r>
        <w:rPr>
          <w:sz w:val="22"/>
          <w:szCs w:val="22"/>
        </w:rPr>
        <w:t>Makerspace</w:t>
      </w:r>
      <w:proofErr w:type="spellEnd"/>
      <w:r>
        <w:rPr>
          <w:sz w:val="22"/>
          <w:szCs w:val="22"/>
        </w:rPr>
        <w:t xml:space="preserve"> une autre association qui possède son propre Tiers-Lieux pour la réalisation des pupitres des panneaux. </w:t>
      </w:r>
    </w:p>
    <w:p w14:paraId="4F7BF33B" w14:textId="77777777" w:rsidR="00E82043" w:rsidRPr="00B0671C" w:rsidRDefault="00E82043" w:rsidP="00E82043">
      <w:pPr>
        <w:pStyle w:val="ATENIntertitres"/>
        <w:rPr>
          <w:rFonts w:ascii="Marianne" w:hAnsi="Marianne"/>
          <w:sz w:val="22"/>
          <w:szCs w:val="22"/>
        </w:rPr>
      </w:pPr>
    </w:p>
    <w:p w14:paraId="612F054F" w14:textId="77777777" w:rsidR="00E82043" w:rsidRPr="00B0671C" w:rsidRDefault="00E82043" w:rsidP="00B0671C">
      <w:pPr>
        <w:pStyle w:val="Titre1"/>
      </w:pPr>
      <w:r w:rsidRPr="00B0671C">
        <w:t>Bilan technique et financier</w:t>
      </w:r>
    </w:p>
    <w:p w14:paraId="63EB9099" w14:textId="77777777" w:rsidR="00E82043" w:rsidRPr="00B0671C" w:rsidRDefault="00E82043" w:rsidP="00B0671C">
      <w:pPr>
        <w:pStyle w:val="ATENrubriques"/>
        <w:pBdr>
          <w:bottom w:val="none" w:sz="0" w:space="0" w:color="auto"/>
        </w:pBdr>
        <w:rPr>
          <w:rFonts w:ascii="Marianne" w:hAnsi="Marianne" w:cs="Tahoma"/>
          <w:bCs/>
          <w:sz w:val="22"/>
          <w:szCs w:val="22"/>
        </w:rPr>
      </w:pPr>
    </w:p>
    <w:p w14:paraId="5F1722CF" w14:textId="77777777" w:rsidR="00E82043" w:rsidRDefault="00E82043" w:rsidP="00B0671C">
      <w:pPr>
        <w:pStyle w:val="Titre2"/>
      </w:pPr>
      <w:r w:rsidRPr="00B0671C">
        <w:t>Exécution technique</w:t>
      </w:r>
    </w:p>
    <w:p w14:paraId="159F4840" w14:textId="77777777" w:rsidR="00B0671C" w:rsidRPr="00B0671C" w:rsidRDefault="00B0671C" w:rsidP="00E82043">
      <w:pPr>
        <w:pStyle w:val="En-tte"/>
        <w:tabs>
          <w:tab w:val="clear" w:pos="4535"/>
          <w:tab w:val="clear" w:pos="9071"/>
        </w:tabs>
        <w:spacing w:line="200" w:lineRule="atLeast"/>
        <w:rPr>
          <w:rFonts w:cs="Arial"/>
          <w:b/>
          <w:sz w:val="22"/>
          <w:szCs w:val="22"/>
        </w:rPr>
      </w:pPr>
    </w:p>
    <w:p w14:paraId="1AA38C0E"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5A6A6756" w14:textId="77777777" w:rsidR="002633F2" w:rsidRPr="002633F2" w:rsidRDefault="002633F2" w:rsidP="002633F2">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33F2">
        <w:rPr>
          <w:sz w:val="22"/>
          <w:szCs w:val="22"/>
        </w:rPr>
        <w:t xml:space="preserve">Evènements grand </w:t>
      </w:r>
      <w:proofErr w:type="gramStart"/>
      <w:r w:rsidRPr="002633F2">
        <w:rPr>
          <w:sz w:val="22"/>
          <w:szCs w:val="22"/>
        </w:rPr>
        <w:t>public:</w:t>
      </w:r>
      <w:proofErr w:type="gramEnd"/>
    </w:p>
    <w:p w14:paraId="3F0B3DBC" w14:textId="220A0534" w:rsidR="002633F2" w:rsidRPr="002633F2" w:rsidRDefault="002633F2" w:rsidP="002633F2">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33F2">
        <w:rPr>
          <w:sz w:val="22"/>
          <w:szCs w:val="22"/>
        </w:rPr>
        <w:t>- Conférence biodiversité (Ecole Montessori St-Félix) inventaires Fête de la Nature 20 &amp; 21 mai (</w:t>
      </w:r>
      <w:proofErr w:type="spellStart"/>
      <w:r w:rsidRPr="002633F2">
        <w:rPr>
          <w:sz w:val="22"/>
          <w:szCs w:val="22"/>
        </w:rPr>
        <w:t>écolieu</w:t>
      </w:r>
      <w:proofErr w:type="spellEnd"/>
      <w:r w:rsidRPr="002633F2">
        <w:rPr>
          <w:sz w:val="22"/>
          <w:szCs w:val="22"/>
        </w:rPr>
        <w:t xml:space="preserve"> association)</w:t>
      </w:r>
      <w:r>
        <w:rPr>
          <w:sz w:val="22"/>
          <w:szCs w:val="22"/>
        </w:rPr>
        <w:t xml:space="preserve"> (oiseaux, insectes jour, nuit, botanique)</w:t>
      </w:r>
    </w:p>
    <w:p w14:paraId="2D4C39ED" w14:textId="77777777" w:rsidR="002633F2" w:rsidRPr="002633F2" w:rsidRDefault="002633F2" w:rsidP="002633F2">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33F2">
        <w:rPr>
          <w:sz w:val="22"/>
          <w:szCs w:val="22"/>
        </w:rPr>
        <w:t>- Inventaires participatifs oiseaux, botanique, insectes du 14 au 16 Octobre 2022 (</w:t>
      </w:r>
      <w:proofErr w:type="spellStart"/>
      <w:r w:rsidRPr="002633F2">
        <w:rPr>
          <w:sz w:val="22"/>
          <w:szCs w:val="22"/>
        </w:rPr>
        <w:t>écolieu</w:t>
      </w:r>
      <w:proofErr w:type="spellEnd"/>
      <w:r w:rsidRPr="002633F2">
        <w:rPr>
          <w:sz w:val="22"/>
          <w:szCs w:val="22"/>
        </w:rPr>
        <w:t xml:space="preserve"> association)</w:t>
      </w:r>
    </w:p>
    <w:p w14:paraId="605710C3" w14:textId="2C6469C7" w:rsidR="002633F2" w:rsidRPr="002633F2" w:rsidRDefault="002633F2" w:rsidP="002633F2">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33F2">
        <w:rPr>
          <w:sz w:val="22"/>
          <w:szCs w:val="22"/>
        </w:rPr>
        <w:t xml:space="preserve">- Inventaire </w:t>
      </w:r>
      <w:r>
        <w:rPr>
          <w:sz w:val="22"/>
          <w:szCs w:val="22"/>
        </w:rPr>
        <w:t xml:space="preserve">participatif </w:t>
      </w:r>
      <w:r w:rsidRPr="002633F2">
        <w:rPr>
          <w:sz w:val="22"/>
          <w:szCs w:val="22"/>
        </w:rPr>
        <w:t>reptiles, amphibien, chauve-souris 25 octobre (</w:t>
      </w:r>
      <w:proofErr w:type="spellStart"/>
      <w:r w:rsidRPr="002633F2">
        <w:rPr>
          <w:sz w:val="22"/>
          <w:szCs w:val="22"/>
        </w:rPr>
        <w:t>écolieu</w:t>
      </w:r>
      <w:proofErr w:type="spellEnd"/>
      <w:r w:rsidRPr="002633F2">
        <w:rPr>
          <w:sz w:val="22"/>
          <w:szCs w:val="22"/>
        </w:rPr>
        <w:t xml:space="preserve"> association)</w:t>
      </w:r>
    </w:p>
    <w:p w14:paraId="072AF69D" w14:textId="03C4823C" w:rsidR="002633F2" w:rsidRPr="002633F2" w:rsidRDefault="002633F2" w:rsidP="002633F2">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33F2">
        <w:rPr>
          <w:sz w:val="22"/>
          <w:szCs w:val="22"/>
        </w:rPr>
        <w:t>- Fiches espèces en ligne</w:t>
      </w:r>
      <w:r>
        <w:rPr>
          <w:sz w:val="22"/>
          <w:szCs w:val="22"/>
        </w:rPr>
        <w:t xml:space="preserve"> http://www.rezilyans-guadeloupe.org/biodiversite</w:t>
      </w:r>
    </w:p>
    <w:p w14:paraId="2F0FADC5" w14:textId="3AD70468" w:rsidR="00E82043" w:rsidRPr="00B0671C" w:rsidRDefault="002633F2" w:rsidP="002633F2">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33F2">
        <w:rPr>
          <w:sz w:val="22"/>
          <w:szCs w:val="22"/>
        </w:rPr>
        <w:t xml:space="preserve">- Création/installation 7 panneaux biodiversité et 1 ebook </w:t>
      </w:r>
      <w:proofErr w:type="gramStart"/>
      <w:r w:rsidRPr="002633F2">
        <w:rPr>
          <w:sz w:val="22"/>
          <w:szCs w:val="22"/>
        </w:rPr>
        <w:t>Octobre</w:t>
      </w:r>
      <w:proofErr w:type="gramEnd"/>
      <w:r w:rsidRPr="002633F2">
        <w:rPr>
          <w:sz w:val="22"/>
          <w:szCs w:val="22"/>
        </w:rPr>
        <w:t xml:space="preserve"> 2023</w:t>
      </w:r>
    </w:p>
    <w:p w14:paraId="078A2946" w14:textId="77777777"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14:paraId="5A5E1993"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Pr="00B0671C">
        <w:rPr>
          <w:rFonts w:cs="Arial"/>
          <w:b/>
          <w:sz w:val="22"/>
          <w:szCs w:val="22"/>
        </w:rPr>
        <w:t xml:space="preserve"> </w:t>
      </w:r>
      <w:r w:rsidRPr="00B0671C">
        <w:rPr>
          <w:rFonts w:cs="Arial"/>
          <w:i/>
          <w:iCs/>
          <w:sz w:val="22"/>
          <w:szCs w:val="22"/>
        </w:rPr>
        <w:t>avec les ré</w:t>
      </w:r>
      <w:r w:rsidRPr="00B0671C">
        <w:rPr>
          <w:rFonts w:cs="Arial"/>
          <w:i/>
          <w:sz w:val="22"/>
          <w:szCs w:val="22"/>
        </w:rPr>
        <w:t>sultats prévus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w:t>
      </w:r>
      <w:proofErr w:type="gramStart"/>
      <w:r w:rsidRPr="00B0671C">
        <w:rPr>
          <w:rFonts w:cs="Arial"/>
          <w:i/>
          <w:sz w:val="22"/>
          <w:szCs w:val="22"/>
        </w:rPr>
        <w:t>max</w:t>
      </w:r>
      <w:proofErr w:type="gramEnd"/>
      <w:r w:rsidRPr="00B0671C">
        <w:rPr>
          <w:rFonts w:cs="Arial"/>
          <w:i/>
          <w:sz w:val="22"/>
          <w:szCs w:val="22"/>
        </w:rPr>
        <w:t>)</w:t>
      </w:r>
    </w:p>
    <w:p w14:paraId="2A871CE6" w14:textId="77777777" w:rsidR="002633F2" w:rsidRPr="002633F2" w:rsidRDefault="002633F2" w:rsidP="002633F2">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33F2">
        <w:rPr>
          <w:sz w:val="22"/>
          <w:szCs w:val="22"/>
        </w:rPr>
        <w:t>- Fiches espèces en ligne</w:t>
      </w:r>
      <w:r>
        <w:rPr>
          <w:sz w:val="22"/>
          <w:szCs w:val="22"/>
        </w:rPr>
        <w:t xml:space="preserve"> http://www.rezilyans-guadeloupe.org/biodiversite</w:t>
      </w:r>
    </w:p>
    <w:p w14:paraId="77BDC22F" w14:textId="59087F9A" w:rsidR="00E82043" w:rsidRPr="002633F2" w:rsidRDefault="002633F2" w:rsidP="002633F2">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33F2">
        <w:rPr>
          <w:sz w:val="22"/>
          <w:szCs w:val="22"/>
        </w:rPr>
        <w:t xml:space="preserve">- Création/installation 7 panneaux biodiversité et 1 </w:t>
      </w:r>
      <w:proofErr w:type="gramStart"/>
      <w:r w:rsidRPr="002633F2">
        <w:rPr>
          <w:sz w:val="22"/>
          <w:szCs w:val="22"/>
        </w:rPr>
        <w:t>ebook</w:t>
      </w:r>
      <w:proofErr w:type="gramEnd"/>
    </w:p>
    <w:p w14:paraId="45CF6B34" w14:textId="77777777"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14:paraId="4150738C"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14:paraId="6374C955" w14:textId="28D3FFDD" w:rsidR="00E82043" w:rsidRPr="00B0671C" w:rsidRDefault="002633F2"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De belles collaborations. Les experts ont été mobilisés tout au long du projet, de la soirée d’ouverture du projet pour effectuer des présentations de la biodiversité locale et familiariser le public avec les différentes espèces et taxons qu’ils pourraient potentiellement rencontrer dans le cadre du projet. Ils ont ensuite effectué leur suivi seuls, puis avec le grand public à deux saisons sèche et humide. Puis ils ont été </w:t>
      </w:r>
      <w:proofErr w:type="gramStart"/>
      <w:r>
        <w:rPr>
          <w:sz w:val="22"/>
          <w:szCs w:val="22"/>
        </w:rPr>
        <w:t>mobilisé</w:t>
      </w:r>
      <w:proofErr w:type="gramEnd"/>
      <w:r>
        <w:rPr>
          <w:sz w:val="22"/>
          <w:szCs w:val="22"/>
        </w:rPr>
        <w:t xml:space="preserve"> pour la vulgarisation, remontée des données, et relectures des panneaux pédagogiques.</w:t>
      </w:r>
    </w:p>
    <w:p w14:paraId="125CB426" w14:textId="77777777" w:rsidR="00E82043" w:rsidRPr="00B0671C" w:rsidRDefault="00E82043" w:rsidP="00E82043">
      <w:pPr>
        <w:rPr>
          <w:sz w:val="22"/>
          <w:szCs w:val="22"/>
          <w:lang w:bidi="ar-SA"/>
        </w:rPr>
      </w:pPr>
    </w:p>
    <w:p w14:paraId="0977C95C" w14:textId="77777777" w:rsidR="00E82043" w:rsidRPr="00B0671C" w:rsidRDefault="00E82043" w:rsidP="00E82043">
      <w:pPr>
        <w:rPr>
          <w:sz w:val="22"/>
          <w:szCs w:val="22"/>
          <w:lang w:bidi="ar-SA"/>
        </w:rPr>
      </w:pPr>
    </w:p>
    <w:p w14:paraId="537480B3" w14:textId="77777777" w:rsidR="00E82043" w:rsidRPr="00B0671C" w:rsidRDefault="00E82043" w:rsidP="00E82043">
      <w:pPr>
        <w:rPr>
          <w:sz w:val="22"/>
          <w:szCs w:val="22"/>
          <w:lang w:bidi="ar-SA"/>
        </w:rPr>
      </w:pPr>
    </w:p>
    <w:p w14:paraId="377A284C" w14:textId="77777777" w:rsidR="00E82043" w:rsidRPr="00B0671C" w:rsidRDefault="00E82043" w:rsidP="00E82043">
      <w:pPr>
        <w:rPr>
          <w:sz w:val="22"/>
          <w:szCs w:val="22"/>
          <w:lang w:bidi="ar-SA"/>
        </w:rPr>
      </w:pPr>
    </w:p>
    <w:p w14:paraId="6468BA35" w14:textId="77777777" w:rsidR="00E82043" w:rsidRPr="00B0671C" w:rsidRDefault="00E82043" w:rsidP="00E82043">
      <w:pPr>
        <w:rPr>
          <w:sz w:val="22"/>
          <w:szCs w:val="22"/>
          <w:lang w:bidi="ar-SA"/>
        </w:rPr>
      </w:pPr>
    </w:p>
    <w:p w14:paraId="20BC71DA" w14:textId="77777777" w:rsidR="00E82043" w:rsidRPr="00B0671C" w:rsidRDefault="00E82043" w:rsidP="00E82043">
      <w:pPr>
        <w:rPr>
          <w:sz w:val="22"/>
          <w:szCs w:val="22"/>
          <w:lang w:bidi="ar-SA"/>
        </w:rPr>
      </w:pPr>
    </w:p>
    <w:p w14:paraId="78686F90" w14:textId="77777777" w:rsidR="00E82043" w:rsidRPr="00B0671C" w:rsidRDefault="00E82043" w:rsidP="00E82043">
      <w:pPr>
        <w:rPr>
          <w:sz w:val="22"/>
          <w:szCs w:val="22"/>
          <w:lang w:bidi="ar-SA"/>
        </w:rPr>
      </w:pPr>
    </w:p>
    <w:p w14:paraId="598CF06E" w14:textId="77777777" w:rsidR="00E82043" w:rsidRPr="00B0671C" w:rsidRDefault="00E82043" w:rsidP="00E82043">
      <w:pPr>
        <w:rPr>
          <w:sz w:val="22"/>
          <w:szCs w:val="22"/>
          <w:lang w:bidi="ar-SA"/>
        </w:rPr>
      </w:pPr>
    </w:p>
    <w:p w14:paraId="0EF09563" w14:textId="77777777" w:rsidR="00E82043" w:rsidRPr="00B0671C" w:rsidRDefault="00E82043" w:rsidP="00E82043">
      <w:pPr>
        <w:rPr>
          <w:sz w:val="22"/>
          <w:szCs w:val="22"/>
          <w:lang w:bidi="ar-SA"/>
        </w:rPr>
      </w:pPr>
    </w:p>
    <w:p w14:paraId="3E9FC03F" w14:textId="77777777" w:rsidR="00E82043" w:rsidRPr="00B0671C" w:rsidRDefault="00E82043" w:rsidP="00E82043">
      <w:pPr>
        <w:rPr>
          <w:sz w:val="22"/>
          <w:szCs w:val="22"/>
          <w:lang w:bidi="ar-SA"/>
        </w:rPr>
      </w:pPr>
    </w:p>
    <w:p w14:paraId="119EFD18" w14:textId="77777777" w:rsidR="00E82043" w:rsidRPr="00B0671C" w:rsidRDefault="00E82043" w:rsidP="00E82043">
      <w:pPr>
        <w:rPr>
          <w:sz w:val="22"/>
          <w:szCs w:val="22"/>
          <w:lang w:bidi="ar-SA"/>
        </w:rPr>
      </w:pPr>
    </w:p>
    <w:p w14:paraId="1B602AC8" w14:textId="77777777" w:rsidR="00E82043" w:rsidRPr="00B0671C" w:rsidRDefault="00E82043" w:rsidP="00E82043">
      <w:pPr>
        <w:rPr>
          <w:sz w:val="22"/>
          <w:szCs w:val="22"/>
          <w:lang w:bidi="ar-SA"/>
        </w:rPr>
      </w:pPr>
    </w:p>
    <w:p w14:paraId="535602D0" w14:textId="77777777" w:rsidR="00B0671C" w:rsidRPr="00B0671C" w:rsidRDefault="00B0671C" w:rsidP="00E82043">
      <w:pPr>
        <w:rPr>
          <w:sz w:val="22"/>
          <w:szCs w:val="22"/>
          <w:lang w:bidi="ar-SA"/>
        </w:rPr>
        <w:sectPr w:rsidR="00B0671C" w:rsidRPr="00B0671C" w:rsidSect="00700D98">
          <w:headerReference w:type="even" r:id="rId14"/>
          <w:headerReference w:type="default" r:id="rId15"/>
          <w:footerReference w:type="default" r:id="rId16"/>
          <w:headerReference w:type="first" r:id="rId17"/>
          <w:pgSz w:w="11906" w:h="16838"/>
          <w:pgMar w:top="1134" w:right="964" w:bottom="1588" w:left="964" w:header="0" w:footer="2268" w:gutter="0"/>
          <w:cols w:space="720"/>
          <w:formProt w:val="0"/>
          <w:docGrid w:linePitch="600" w:charSpace="40960"/>
        </w:sectPr>
      </w:pPr>
    </w:p>
    <w:p w14:paraId="25B6BC55" w14:textId="77777777" w:rsidR="00E82043" w:rsidRPr="00B0671C" w:rsidRDefault="00E82043" w:rsidP="00E82043">
      <w:pPr>
        <w:rPr>
          <w:sz w:val="22"/>
          <w:szCs w:val="22"/>
          <w:lang w:bidi="ar-SA"/>
        </w:rPr>
      </w:pPr>
    </w:p>
    <w:p w14:paraId="6E63C964" w14:textId="77777777"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14:paraId="03FBF803" w14:textId="77777777" w:rsidTr="00B0671C">
        <w:tc>
          <w:tcPr>
            <w:tcW w:w="1881" w:type="dxa"/>
            <w:tcBorders>
              <w:top w:val="single" w:sz="4" w:space="0" w:color="000000"/>
              <w:left w:val="single" w:sz="4" w:space="0" w:color="000000"/>
              <w:bottom w:val="single" w:sz="4" w:space="0" w:color="000000"/>
            </w:tcBorders>
            <w:shd w:val="clear" w:color="auto" w:fill="C6DAF2" w:themeFill="text1" w:themeFillTint="33"/>
          </w:tcPr>
          <w:p w14:paraId="0531EA3B"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66F3984C"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2A2684A9"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22BC1433"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245FA2F9" w14:textId="77777777"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14:paraId="3A7E1444" w14:textId="77777777"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14:paraId="74663E7D" w14:textId="77777777" w:rsidR="00B0671C" w:rsidRPr="00B0671C" w:rsidRDefault="00B0671C" w:rsidP="00B0671C">
            <w:pPr>
              <w:snapToGrid w:val="0"/>
              <w:rPr>
                <w:color w:val="1E4E85" w:themeColor="text1"/>
                <w:sz w:val="22"/>
                <w:szCs w:val="22"/>
              </w:rPr>
            </w:pPr>
          </w:p>
          <w:p w14:paraId="1178327B" w14:textId="77777777" w:rsidR="00B0671C" w:rsidRPr="00B0671C" w:rsidRDefault="00B0671C" w:rsidP="00B0671C">
            <w:pPr>
              <w:snapToGrid w:val="0"/>
              <w:rPr>
                <w:rFonts w:cs="Arial"/>
                <w:b/>
                <w:color w:val="1E4E85" w:themeColor="text1"/>
                <w:sz w:val="22"/>
                <w:szCs w:val="22"/>
              </w:rPr>
            </w:pPr>
          </w:p>
          <w:p w14:paraId="4B354FE8"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14:paraId="57474C19" w14:textId="77777777" w:rsidR="00B0671C" w:rsidRPr="00B0671C" w:rsidRDefault="00B0671C" w:rsidP="00B0671C">
            <w:pPr>
              <w:snapToGrid w:val="0"/>
              <w:rPr>
                <w:rFonts w:cs="Arial"/>
                <w:b/>
                <w:color w:val="1E4E85" w:themeColor="text1"/>
                <w:sz w:val="22"/>
                <w:szCs w:val="22"/>
              </w:rPr>
            </w:pPr>
          </w:p>
          <w:p w14:paraId="653F4C99" w14:textId="77777777" w:rsidR="00B0671C" w:rsidRPr="00B0671C" w:rsidRDefault="00B0671C" w:rsidP="00B0671C">
            <w:pPr>
              <w:snapToGrid w:val="0"/>
              <w:rPr>
                <w:rFonts w:cs="Arial"/>
                <w:b/>
                <w:color w:val="1E4E85" w:themeColor="text1"/>
                <w:sz w:val="22"/>
                <w:szCs w:val="22"/>
              </w:rPr>
            </w:pPr>
          </w:p>
          <w:p w14:paraId="486A6A8A" w14:textId="77777777" w:rsidR="00B0671C" w:rsidRPr="00B0671C" w:rsidRDefault="00B0671C" w:rsidP="00B0671C">
            <w:pPr>
              <w:snapToGrid w:val="0"/>
              <w:rPr>
                <w:rFonts w:cs="Arial"/>
                <w:b/>
                <w:color w:val="1E4E85" w:themeColor="text1"/>
                <w:sz w:val="22"/>
                <w:szCs w:val="22"/>
              </w:rPr>
            </w:pPr>
          </w:p>
          <w:p w14:paraId="35860B9F" w14:textId="77777777"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7278A448" w14:textId="77777777" w:rsidR="00B0671C" w:rsidRPr="00B0671C" w:rsidRDefault="00B0671C" w:rsidP="00B0671C">
            <w:pPr>
              <w:snapToGrid w:val="0"/>
              <w:rPr>
                <w:sz w:val="22"/>
                <w:szCs w:val="22"/>
              </w:rPr>
            </w:pPr>
          </w:p>
          <w:p w14:paraId="19434FFA" w14:textId="77777777" w:rsidR="00B0671C" w:rsidRPr="00B0671C" w:rsidRDefault="00B0671C" w:rsidP="00B0671C">
            <w:pPr>
              <w:snapToGrid w:val="0"/>
              <w:rPr>
                <w:sz w:val="22"/>
                <w:szCs w:val="22"/>
              </w:rPr>
            </w:pPr>
          </w:p>
          <w:p w14:paraId="663B03F8" w14:textId="77777777" w:rsidR="00B0671C" w:rsidRPr="00B0671C" w:rsidRDefault="00B0671C" w:rsidP="00B0671C">
            <w:pPr>
              <w:snapToGrid w:val="0"/>
              <w:rPr>
                <w:sz w:val="22"/>
                <w:szCs w:val="22"/>
              </w:rPr>
            </w:pPr>
          </w:p>
          <w:p w14:paraId="0114365C" w14:textId="204CCBD8" w:rsidR="00B0671C" w:rsidRPr="00B0671C" w:rsidRDefault="008F75FA" w:rsidP="00B0671C">
            <w:pPr>
              <w:snapToGrid w:val="0"/>
              <w:rPr>
                <w:sz w:val="22"/>
                <w:szCs w:val="22"/>
              </w:rPr>
            </w:pPr>
            <w:r>
              <w:rPr>
                <w:sz w:val="22"/>
                <w:szCs w:val="22"/>
              </w:rPr>
              <w:t>Voir II 1</w:t>
            </w:r>
          </w:p>
          <w:p w14:paraId="7F762529" w14:textId="77777777" w:rsidR="00B0671C" w:rsidRPr="00B0671C" w:rsidRDefault="00B0671C" w:rsidP="00B0671C">
            <w:pPr>
              <w:snapToGrid w:val="0"/>
              <w:rPr>
                <w:sz w:val="22"/>
                <w:szCs w:val="22"/>
              </w:rPr>
            </w:pPr>
          </w:p>
          <w:p w14:paraId="727C8982" w14:textId="77777777" w:rsidR="00B0671C" w:rsidRPr="00B0671C" w:rsidRDefault="00B0671C" w:rsidP="00B0671C">
            <w:pPr>
              <w:snapToGrid w:val="0"/>
              <w:rPr>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04EAB98E" w14:textId="40788688" w:rsidR="008F75FA" w:rsidRDefault="008F75FA" w:rsidP="000417E0">
            <w:pPr>
              <w:snapToGrid w:val="0"/>
              <w:rPr>
                <w:sz w:val="22"/>
                <w:szCs w:val="22"/>
              </w:rPr>
            </w:pPr>
            <w:r>
              <w:rPr>
                <w:sz w:val="22"/>
                <w:szCs w:val="22"/>
              </w:rPr>
              <w:t>7 panneaux pédagogiques</w:t>
            </w:r>
          </w:p>
          <w:p w14:paraId="3BDD36A8" w14:textId="103DBF5B" w:rsidR="008F75FA" w:rsidRDefault="000417E0" w:rsidP="000417E0">
            <w:pPr>
              <w:snapToGrid w:val="0"/>
              <w:rPr>
                <w:sz w:val="22"/>
                <w:szCs w:val="22"/>
              </w:rPr>
            </w:pPr>
            <w:r>
              <w:rPr>
                <w:sz w:val="22"/>
                <w:szCs w:val="22"/>
              </w:rPr>
              <w:t>1</w:t>
            </w:r>
            <w:r w:rsidR="008F75FA">
              <w:rPr>
                <w:sz w:val="22"/>
                <w:szCs w:val="22"/>
              </w:rPr>
              <w:t xml:space="preserve"> BDD en ligne avec des fiches espèces </w:t>
            </w:r>
          </w:p>
          <w:p w14:paraId="30869C1B" w14:textId="77777777" w:rsidR="008F75FA" w:rsidRDefault="008F75FA" w:rsidP="008F75FA">
            <w:pPr>
              <w:snapToGrid w:val="0"/>
              <w:rPr>
                <w:sz w:val="22"/>
                <w:szCs w:val="22"/>
              </w:rPr>
            </w:pPr>
            <w:r>
              <w:rPr>
                <w:sz w:val="22"/>
                <w:szCs w:val="22"/>
              </w:rPr>
              <w:t xml:space="preserve">1 </w:t>
            </w:r>
            <w:proofErr w:type="gramStart"/>
            <w:r>
              <w:rPr>
                <w:sz w:val="22"/>
                <w:szCs w:val="22"/>
              </w:rPr>
              <w:t>ebook</w:t>
            </w:r>
            <w:proofErr w:type="gramEnd"/>
          </w:p>
          <w:p w14:paraId="2A69FCF6" w14:textId="3BE8ADE0" w:rsidR="00A714DB" w:rsidRDefault="00A714DB" w:rsidP="008F75FA">
            <w:pPr>
              <w:snapToGrid w:val="0"/>
              <w:rPr>
                <w:sz w:val="22"/>
                <w:szCs w:val="22"/>
              </w:rPr>
            </w:pPr>
            <w:r>
              <w:rPr>
                <w:sz w:val="22"/>
                <w:szCs w:val="22"/>
              </w:rPr>
              <w:t>1 conférence</w:t>
            </w:r>
          </w:p>
          <w:p w14:paraId="411D9319" w14:textId="18165ECB" w:rsidR="00A714DB" w:rsidRDefault="000417E0" w:rsidP="008F75FA">
            <w:pPr>
              <w:snapToGrid w:val="0"/>
              <w:rPr>
                <w:sz w:val="22"/>
                <w:szCs w:val="22"/>
              </w:rPr>
            </w:pPr>
            <w:r>
              <w:rPr>
                <w:sz w:val="22"/>
                <w:szCs w:val="22"/>
              </w:rPr>
              <w:t>11</w:t>
            </w:r>
            <w:r w:rsidR="00A714DB">
              <w:rPr>
                <w:sz w:val="22"/>
                <w:szCs w:val="22"/>
              </w:rPr>
              <w:t xml:space="preserve"> suivis participatifs</w:t>
            </w:r>
          </w:p>
          <w:p w14:paraId="72284872" w14:textId="269C64D0" w:rsidR="00A714DB" w:rsidRDefault="00A714DB" w:rsidP="008F75FA">
            <w:pPr>
              <w:snapToGrid w:val="0"/>
              <w:rPr>
                <w:sz w:val="22"/>
                <w:szCs w:val="22"/>
              </w:rPr>
            </w:pPr>
            <w:r>
              <w:rPr>
                <w:sz w:val="22"/>
                <w:szCs w:val="22"/>
              </w:rPr>
              <w:t>+120 personnes sens</w:t>
            </w:r>
            <w:r w:rsidR="000417E0">
              <w:rPr>
                <w:sz w:val="22"/>
                <w:szCs w:val="22"/>
              </w:rPr>
              <w:t>i</w:t>
            </w:r>
            <w:r>
              <w:rPr>
                <w:sz w:val="22"/>
                <w:szCs w:val="22"/>
              </w:rPr>
              <w:t>bilisées</w:t>
            </w:r>
          </w:p>
          <w:p w14:paraId="69A220FA" w14:textId="7208AFE7" w:rsidR="00A714DB" w:rsidRPr="00B0671C" w:rsidRDefault="000417E0" w:rsidP="008F75FA">
            <w:pPr>
              <w:snapToGrid w:val="0"/>
              <w:rPr>
                <w:sz w:val="22"/>
                <w:szCs w:val="22"/>
              </w:rPr>
            </w:pPr>
            <w:r>
              <w:rPr>
                <w:sz w:val="22"/>
                <w:szCs w:val="22"/>
              </w:rPr>
              <w:t>+5</w:t>
            </w:r>
            <w:r w:rsidR="00A714DB">
              <w:rPr>
                <w:sz w:val="22"/>
                <w:szCs w:val="22"/>
              </w:rPr>
              <w:t xml:space="preserve"> experts</w:t>
            </w:r>
          </w:p>
          <w:p w14:paraId="2EB43019" w14:textId="371FA77B" w:rsidR="002633F2" w:rsidRPr="00B0671C" w:rsidRDefault="002633F2" w:rsidP="00B0671C">
            <w:pPr>
              <w:snapToGrid w:val="0"/>
              <w:ind w:left="924"/>
              <w:rPr>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75735868" w14:textId="5989EB3F" w:rsidR="00B0671C" w:rsidRDefault="000417E0" w:rsidP="00B0671C">
            <w:pPr>
              <w:snapToGrid w:val="0"/>
              <w:rPr>
                <w:sz w:val="22"/>
                <w:szCs w:val="22"/>
              </w:rPr>
            </w:pPr>
            <w:r>
              <w:rPr>
                <w:sz w:val="22"/>
                <w:szCs w:val="22"/>
              </w:rPr>
              <w:t>26</w:t>
            </w:r>
            <w:r w:rsidR="002633F2">
              <w:rPr>
                <w:sz w:val="22"/>
                <w:szCs w:val="22"/>
              </w:rPr>
              <w:t xml:space="preserve"> espèces d’oiseaux </w:t>
            </w:r>
            <w:r>
              <w:rPr>
                <w:sz w:val="22"/>
                <w:szCs w:val="22"/>
              </w:rPr>
              <w:t xml:space="preserve">recensées </w:t>
            </w:r>
          </w:p>
          <w:p w14:paraId="7560BD97" w14:textId="1B12C84D" w:rsidR="002633F2" w:rsidRDefault="000417E0" w:rsidP="00B0671C">
            <w:pPr>
              <w:snapToGrid w:val="0"/>
              <w:rPr>
                <w:sz w:val="22"/>
                <w:szCs w:val="22"/>
              </w:rPr>
            </w:pPr>
            <w:r>
              <w:rPr>
                <w:sz w:val="22"/>
                <w:szCs w:val="22"/>
              </w:rPr>
              <w:t>43</w:t>
            </w:r>
            <w:r w:rsidR="002633F2">
              <w:rPr>
                <w:sz w:val="22"/>
                <w:szCs w:val="22"/>
              </w:rPr>
              <w:t xml:space="preserve"> plantes naturellement présentes</w:t>
            </w:r>
            <w:r w:rsidR="00B65BD1">
              <w:rPr>
                <w:sz w:val="22"/>
                <w:szCs w:val="22"/>
              </w:rPr>
              <w:t xml:space="preserve"> recensées</w:t>
            </w:r>
            <w:r>
              <w:rPr>
                <w:sz w:val="22"/>
                <w:szCs w:val="22"/>
              </w:rPr>
              <w:br/>
              <w:t>+35 plantes médicinales</w:t>
            </w:r>
          </w:p>
          <w:p w14:paraId="7A040914" w14:textId="7639E894" w:rsidR="00B65BD1" w:rsidRDefault="000417E0" w:rsidP="000417E0">
            <w:pPr>
              <w:snapToGrid w:val="0"/>
              <w:rPr>
                <w:sz w:val="22"/>
                <w:szCs w:val="22"/>
              </w:rPr>
            </w:pPr>
            <w:r>
              <w:rPr>
                <w:sz w:val="22"/>
                <w:szCs w:val="22"/>
              </w:rPr>
              <w:t>63</w:t>
            </w:r>
            <w:r w:rsidR="002633F2">
              <w:rPr>
                <w:sz w:val="22"/>
                <w:szCs w:val="22"/>
              </w:rPr>
              <w:t xml:space="preserve"> insectes</w:t>
            </w:r>
            <w:r w:rsidR="00B65BD1">
              <w:rPr>
                <w:sz w:val="22"/>
                <w:szCs w:val="22"/>
              </w:rPr>
              <w:t xml:space="preserve"> </w:t>
            </w:r>
            <w:r>
              <w:rPr>
                <w:sz w:val="22"/>
                <w:szCs w:val="22"/>
              </w:rPr>
              <w:t>recensés</w:t>
            </w:r>
          </w:p>
          <w:p w14:paraId="5B0314F1" w14:textId="2BE2C526" w:rsidR="002633F2" w:rsidRDefault="002633F2" w:rsidP="00B0671C">
            <w:pPr>
              <w:snapToGrid w:val="0"/>
              <w:rPr>
                <w:sz w:val="22"/>
                <w:szCs w:val="22"/>
              </w:rPr>
            </w:pPr>
            <w:r>
              <w:rPr>
                <w:sz w:val="22"/>
                <w:szCs w:val="22"/>
              </w:rPr>
              <w:t>1</w:t>
            </w:r>
            <w:r w:rsidR="000417E0">
              <w:rPr>
                <w:sz w:val="22"/>
                <w:szCs w:val="22"/>
              </w:rPr>
              <w:t xml:space="preserve"> </w:t>
            </w:r>
            <w:r>
              <w:rPr>
                <w:sz w:val="22"/>
                <w:szCs w:val="22"/>
              </w:rPr>
              <w:t>espèce de chauve-souris entendue</w:t>
            </w:r>
          </w:p>
          <w:p w14:paraId="650B0CF2" w14:textId="7E164CBD" w:rsidR="00B65BD1" w:rsidRPr="00B0671C" w:rsidRDefault="000417E0" w:rsidP="00B0671C">
            <w:pPr>
              <w:snapToGrid w:val="0"/>
              <w:rPr>
                <w:sz w:val="22"/>
                <w:szCs w:val="22"/>
              </w:rPr>
            </w:pPr>
            <w:r>
              <w:rPr>
                <w:sz w:val="22"/>
                <w:szCs w:val="22"/>
              </w:rPr>
              <w:t>3</w:t>
            </w:r>
            <w:r w:rsidR="00B65BD1">
              <w:rPr>
                <w:sz w:val="22"/>
                <w:szCs w:val="22"/>
              </w:rPr>
              <w:t xml:space="preserve"> amphibiens</w:t>
            </w:r>
            <w:r w:rsidR="00B65BD1">
              <w:rPr>
                <w:sz w:val="22"/>
                <w:szCs w:val="22"/>
              </w:rPr>
              <w:br/>
            </w:r>
            <w:r>
              <w:rPr>
                <w:sz w:val="22"/>
                <w:szCs w:val="22"/>
              </w:rPr>
              <w:t>6</w:t>
            </w:r>
            <w:r w:rsidR="00B65BD1">
              <w:rPr>
                <w:sz w:val="22"/>
                <w:szCs w:val="22"/>
              </w:rPr>
              <w:t xml:space="preserve"> reptiles</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14:paraId="73FC8B6F" w14:textId="7B54F2F9" w:rsidR="00B0671C" w:rsidRPr="00B0671C" w:rsidRDefault="008F75FA" w:rsidP="00B0671C">
            <w:pPr>
              <w:snapToGrid w:val="0"/>
              <w:ind w:left="924"/>
              <w:rPr>
                <w:sz w:val="22"/>
                <w:szCs w:val="22"/>
              </w:rPr>
            </w:pPr>
            <w:r>
              <w:rPr>
                <w:sz w:val="22"/>
                <w:szCs w:val="22"/>
              </w:rPr>
              <w:t>NA</w:t>
            </w:r>
          </w:p>
        </w:tc>
      </w:tr>
      <w:tr w:rsidR="00B0671C" w:rsidRPr="00B0671C" w14:paraId="5E0FB1F2" w14:textId="77777777" w:rsidTr="00B0671C">
        <w:trPr>
          <w:trHeight w:val="105"/>
        </w:trPr>
        <w:tc>
          <w:tcPr>
            <w:tcW w:w="1881" w:type="dxa"/>
            <w:tcBorders>
              <w:left w:val="single" w:sz="4" w:space="0" w:color="000000"/>
              <w:bottom w:val="single" w:sz="4" w:space="0" w:color="000000"/>
            </w:tcBorders>
            <w:shd w:val="clear" w:color="auto" w:fill="C6DAF2" w:themeFill="text1" w:themeFillTint="33"/>
          </w:tcPr>
          <w:p w14:paraId="11DC40C2" w14:textId="77777777" w:rsidR="00B0671C" w:rsidRPr="00B0671C" w:rsidRDefault="00B0671C" w:rsidP="00B0671C">
            <w:pPr>
              <w:snapToGrid w:val="0"/>
              <w:rPr>
                <w:color w:val="1E4E85" w:themeColor="text1"/>
                <w:sz w:val="22"/>
                <w:szCs w:val="22"/>
              </w:rPr>
            </w:pPr>
          </w:p>
          <w:p w14:paraId="49AD13F7"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14:paraId="0FE3BB22" w14:textId="77777777" w:rsidR="00B0671C" w:rsidRPr="00B0671C" w:rsidRDefault="00B0671C" w:rsidP="00B0671C">
            <w:pPr>
              <w:snapToGrid w:val="0"/>
              <w:jc w:val="center"/>
              <w:rPr>
                <w:rFonts w:cs="Arial"/>
                <w:b/>
                <w:color w:val="1E4E85" w:themeColor="text1"/>
                <w:sz w:val="22"/>
                <w:szCs w:val="22"/>
              </w:rPr>
            </w:pPr>
          </w:p>
          <w:p w14:paraId="2E8EB702" w14:textId="77777777"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14:paraId="05748767" w14:textId="618A46B9" w:rsidR="00B0671C" w:rsidRPr="00B0671C" w:rsidRDefault="008F75FA" w:rsidP="00B0671C">
            <w:pPr>
              <w:snapToGrid w:val="0"/>
              <w:rPr>
                <w:sz w:val="22"/>
                <w:szCs w:val="22"/>
              </w:rPr>
            </w:pPr>
            <w:r>
              <w:rPr>
                <w:sz w:val="22"/>
                <w:szCs w:val="22"/>
              </w:rPr>
              <w:t>?</w:t>
            </w:r>
          </w:p>
          <w:p w14:paraId="627B39F5" w14:textId="77777777" w:rsidR="00B0671C" w:rsidRPr="00B0671C" w:rsidRDefault="00B0671C" w:rsidP="00B0671C">
            <w:pPr>
              <w:snapToGrid w:val="0"/>
              <w:rPr>
                <w:sz w:val="22"/>
                <w:szCs w:val="22"/>
              </w:rPr>
            </w:pPr>
          </w:p>
          <w:p w14:paraId="2C6B470B" w14:textId="77777777" w:rsidR="00B0671C" w:rsidRPr="00B0671C" w:rsidRDefault="00B0671C" w:rsidP="00B0671C">
            <w:pPr>
              <w:snapToGrid w:val="0"/>
              <w:rPr>
                <w:sz w:val="22"/>
                <w:szCs w:val="22"/>
              </w:rPr>
            </w:pPr>
          </w:p>
        </w:tc>
        <w:tc>
          <w:tcPr>
            <w:tcW w:w="3179" w:type="dxa"/>
            <w:tcBorders>
              <w:left w:val="single" w:sz="4" w:space="0" w:color="000000"/>
              <w:bottom w:val="single" w:sz="4" w:space="0" w:color="000000"/>
            </w:tcBorders>
            <w:shd w:val="clear" w:color="auto" w:fill="FFFFFF"/>
          </w:tcPr>
          <w:p w14:paraId="2A913F13" w14:textId="10C81D13" w:rsidR="00B0671C" w:rsidRPr="00B0671C" w:rsidRDefault="008F75FA" w:rsidP="00B0671C">
            <w:pPr>
              <w:snapToGrid w:val="0"/>
              <w:ind w:left="924"/>
              <w:rPr>
                <w:sz w:val="22"/>
                <w:szCs w:val="22"/>
              </w:rPr>
            </w:pPr>
            <w:r>
              <w:rPr>
                <w:sz w:val="22"/>
                <w:szCs w:val="22"/>
              </w:rPr>
              <w:t>?</w:t>
            </w:r>
          </w:p>
        </w:tc>
        <w:tc>
          <w:tcPr>
            <w:tcW w:w="3179" w:type="dxa"/>
            <w:tcBorders>
              <w:left w:val="single" w:sz="4" w:space="0" w:color="000000"/>
              <w:bottom w:val="single" w:sz="4" w:space="0" w:color="000000"/>
            </w:tcBorders>
            <w:shd w:val="clear" w:color="auto" w:fill="FFFFFF"/>
          </w:tcPr>
          <w:p w14:paraId="212D79B8" w14:textId="68100AA9" w:rsidR="00B0671C" w:rsidRPr="00B0671C" w:rsidRDefault="008F75FA" w:rsidP="00B0671C">
            <w:pPr>
              <w:snapToGrid w:val="0"/>
              <w:ind w:left="924"/>
              <w:rPr>
                <w:sz w:val="22"/>
                <w:szCs w:val="22"/>
              </w:rPr>
            </w:pPr>
            <w:r>
              <w:rPr>
                <w:sz w:val="22"/>
                <w:szCs w:val="22"/>
              </w:rPr>
              <w:t>?</w:t>
            </w:r>
          </w:p>
        </w:tc>
        <w:tc>
          <w:tcPr>
            <w:tcW w:w="3319" w:type="dxa"/>
            <w:tcBorders>
              <w:left w:val="single" w:sz="4" w:space="0" w:color="000000"/>
              <w:bottom w:val="single" w:sz="4" w:space="0" w:color="000000"/>
              <w:right w:val="single" w:sz="4" w:space="0" w:color="000000"/>
            </w:tcBorders>
            <w:shd w:val="clear" w:color="auto" w:fill="FFFFFF"/>
          </w:tcPr>
          <w:p w14:paraId="68A35C10" w14:textId="0DCBE12D" w:rsidR="00B0671C" w:rsidRPr="00B0671C" w:rsidRDefault="008F75FA" w:rsidP="00B0671C">
            <w:pPr>
              <w:snapToGrid w:val="0"/>
              <w:ind w:left="924"/>
              <w:rPr>
                <w:sz w:val="22"/>
                <w:szCs w:val="22"/>
              </w:rPr>
            </w:pPr>
            <w:r>
              <w:rPr>
                <w:sz w:val="22"/>
                <w:szCs w:val="22"/>
              </w:rPr>
              <w:t>NA</w:t>
            </w:r>
          </w:p>
        </w:tc>
      </w:tr>
    </w:tbl>
    <w:p w14:paraId="1B2A6C7B" w14:textId="77777777" w:rsidR="00E82043" w:rsidRPr="00B0671C" w:rsidRDefault="00E82043" w:rsidP="00E82043">
      <w:pPr>
        <w:rPr>
          <w:sz w:val="22"/>
          <w:szCs w:val="22"/>
          <w:lang w:bidi="ar-SA"/>
        </w:rPr>
      </w:pPr>
    </w:p>
    <w:p w14:paraId="45905CD0" w14:textId="77777777" w:rsidR="00E82043" w:rsidRPr="00B0671C" w:rsidRDefault="00E82043" w:rsidP="00E82043">
      <w:pPr>
        <w:rPr>
          <w:sz w:val="22"/>
          <w:szCs w:val="22"/>
          <w:lang w:bidi="ar-SA"/>
        </w:rPr>
      </w:pPr>
    </w:p>
    <w:p w14:paraId="4E455EE5" w14:textId="77777777" w:rsidR="00E82043" w:rsidRPr="00B0671C" w:rsidRDefault="00E82043" w:rsidP="00E82043">
      <w:pPr>
        <w:rPr>
          <w:sz w:val="22"/>
          <w:szCs w:val="22"/>
          <w:lang w:bidi="ar-SA"/>
        </w:rPr>
      </w:pPr>
    </w:p>
    <w:p w14:paraId="56564E08" w14:textId="77777777" w:rsidR="00E82043" w:rsidRPr="00B0671C" w:rsidRDefault="00E82043" w:rsidP="00E82043">
      <w:pPr>
        <w:rPr>
          <w:sz w:val="22"/>
          <w:szCs w:val="22"/>
          <w:lang w:bidi="ar-SA"/>
        </w:rPr>
      </w:pPr>
    </w:p>
    <w:p w14:paraId="47FC76C0" w14:textId="77777777" w:rsidR="00E82043" w:rsidRPr="00B0671C" w:rsidRDefault="00E82043" w:rsidP="00E82043">
      <w:pPr>
        <w:rPr>
          <w:sz w:val="22"/>
          <w:szCs w:val="22"/>
          <w:lang w:bidi="ar-SA"/>
        </w:rPr>
      </w:pPr>
    </w:p>
    <w:p w14:paraId="3B648887" w14:textId="77777777" w:rsidR="00E82043" w:rsidRPr="00B0671C" w:rsidRDefault="00E82043" w:rsidP="00E82043">
      <w:pPr>
        <w:rPr>
          <w:sz w:val="22"/>
          <w:szCs w:val="22"/>
          <w:lang w:bidi="ar-SA"/>
        </w:rPr>
      </w:pPr>
    </w:p>
    <w:p w14:paraId="1AD688A6" w14:textId="77777777" w:rsidR="00E82043" w:rsidRPr="00B0671C" w:rsidRDefault="00E82043" w:rsidP="00E82043">
      <w:pPr>
        <w:rPr>
          <w:sz w:val="22"/>
          <w:szCs w:val="22"/>
          <w:lang w:bidi="ar-SA"/>
        </w:rPr>
      </w:pPr>
    </w:p>
    <w:p w14:paraId="33450778" w14:textId="77777777" w:rsidR="00E82043" w:rsidRPr="00B0671C" w:rsidRDefault="00E82043" w:rsidP="00E82043">
      <w:pPr>
        <w:rPr>
          <w:sz w:val="22"/>
          <w:szCs w:val="22"/>
          <w:lang w:bidi="ar-SA"/>
        </w:rPr>
      </w:pPr>
    </w:p>
    <w:p w14:paraId="7A3C6526" w14:textId="77777777" w:rsidR="00B0671C" w:rsidRPr="00B0671C" w:rsidRDefault="00B0671C">
      <w:pPr>
        <w:widowControl/>
        <w:rPr>
          <w:sz w:val="22"/>
          <w:szCs w:val="22"/>
          <w:lang w:bidi="ar-SA"/>
        </w:rPr>
      </w:pPr>
    </w:p>
    <w:p w14:paraId="7A016BD8" w14:textId="77777777" w:rsidR="00B0671C" w:rsidRPr="004F5762" w:rsidRDefault="00B0671C" w:rsidP="00B0671C">
      <w:pPr>
        <w:pStyle w:val="Titre2"/>
      </w:pPr>
      <w:r w:rsidRPr="004F5762">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 si structure hors association</w:t>
      </w:r>
    </w:p>
    <w:p w14:paraId="23934637" w14:textId="77777777"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1"/>
        <w:gridCol w:w="2272"/>
        <w:gridCol w:w="995"/>
        <w:gridCol w:w="995"/>
        <w:gridCol w:w="992"/>
        <w:gridCol w:w="995"/>
        <w:gridCol w:w="2131"/>
        <w:gridCol w:w="2125"/>
        <w:gridCol w:w="1925"/>
      </w:tblGrid>
      <w:tr w:rsidR="001C7A14" w:rsidRPr="00B0671C" w14:paraId="490BDFD0" w14:textId="77777777" w:rsidTr="001C7A14">
        <w:trPr>
          <w:trHeight w:val="244"/>
        </w:trPr>
        <w:tc>
          <w:tcPr>
            <w:tcW w:w="602" w:type="pct"/>
            <w:tcBorders>
              <w:top w:val="single" w:sz="4" w:space="0" w:color="000000"/>
              <w:left w:val="single" w:sz="4" w:space="0" w:color="000000"/>
            </w:tcBorders>
            <w:shd w:val="clear" w:color="auto" w:fill="auto"/>
            <w:vAlign w:val="center"/>
          </w:tcPr>
          <w:p w14:paraId="63F9727C" w14:textId="77777777" w:rsidR="00B0671C" w:rsidRPr="00B0671C" w:rsidRDefault="00B0671C" w:rsidP="00E2186A">
            <w:pPr>
              <w:snapToGrid w:val="0"/>
              <w:rPr>
                <w:bCs/>
                <w:sz w:val="22"/>
                <w:szCs w:val="22"/>
              </w:rPr>
            </w:pPr>
          </w:p>
        </w:tc>
        <w:tc>
          <w:tcPr>
            <w:tcW w:w="804" w:type="pct"/>
            <w:tcBorders>
              <w:top w:val="single" w:sz="4" w:space="0" w:color="000000"/>
              <w:left w:val="single" w:sz="4" w:space="0" w:color="000000"/>
            </w:tcBorders>
            <w:shd w:val="clear" w:color="auto" w:fill="auto"/>
            <w:vAlign w:val="center"/>
          </w:tcPr>
          <w:p w14:paraId="73A9FC53" w14:textId="77777777" w:rsidR="00B0671C" w:rsidRPr="00B0671C" w:rsidRDefault="00B0671C" w:rsidP="00E2186A">
            <w:pPr>
              <w:widowControl/>
              <w:autoSpaceDE w:val="0"/>
              <w:jc w:val="center"/>
              <w:rPr>
                <w:b/>
                <w:bCs/>
                <w:sz w:val="22"/>
                <w:szCs w:val="22"/>
              </w:rPr>
            </w:pPr>
          </w:p>
        </w:tc>
        <w:tc>
          <w:tcPr>
            <w:tcW w:w="704" w:type="pct"/>
            <w:gridSpan w:val="2"/>
            <w:tcBorders>
              <w:top w:val="single" w:sz="4" w:space="0" w:color="000000"/>
              <w:left w:val="single" w:sz="4" w:space="0" w:color="000000"/>
              <w:bottom w:val="single" w:sz="4" w:space="0" w:color="000000"/>
            </w:tcBorders>
            <w:shd w:val="clear" w:color="auto" w:fill="2A71A1" w:themeFill="background2" w:themeFillShade="BF"/>
            <w:vAlign w:val="center"/>
          </w:tcPr>
          <w:p w14:paraId="5B41F0F7" w14:textId="77777777"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0BC61477" w14:textId="77777777"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14:paraId="1B7037D4" w14:textId="77777777" w:rsidTr="001C7A14">
        <w:trPr>
          <w:trHeight w:val="516"/>
        </w:trPr>
        <w:tc>
          <w:tcPr>
            <w:tcW w:w="602" w:type="pct"/>
            <w:tcBorders>
              <w:left w:val="single" w:sz="4" w:space="0" w:color="000000"/>
              <w:bottom w:val="single" w:sz="4" w:space="0" w:color="000000"/>
            </w:tcBorders>
            <w:shd w:val="clear" w:color="auto" w:fill="C6DAF2" w:themeFill="text1" w:themeFillTint="33"/>
            <w:vAlign w:val="center"/>
          </w:tcPr>
          <w:p w14:paraId="67960C72" w14:textId="77777777"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left w:val="single" w:sz="4" w:space="0" w:color="000000"/>
              <w:bottom w:val="single" w:sz="4" w:space="0" w:color="000000"/>
            </w:tcBorders>
            <w:shd w:val="clear" w:color="auto" w:fill="C6DAF2" w:themeFill="text1" w:themeFillTint="33"/>
            <w:vAlign w:val="center"/>
          </w:tcPr>
          <w:p w14:paraId="0268621C"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14:paraId="798886D6" w14:textId="77777777"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14:paraId="05A9C891" w14:textId="77777777"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C6DAF2" w:themeFill="text1" w:themeFillTint="33"/>
            <w:vAlign w:val="center"/>
          </w:tcPr>
          <w:p w14:paraId="5D8020CA"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14:paraId="1776D57A"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C6DAF2" w:themeFill="text1" w:themeFillTint="33"/>
            <w:vAlign w:val="center"/>
          </w:tcPr>
          <w:p w14:paraId="44E878F8"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auto-financement</w:t>
            </w:r>
          </w:p>
        </w:tc>
        <w:tc>
          <w:tcPr>
            <w:tcW w:w="752" w:type="pct"/>
            <w:tcBorders>
              <w:top w:val="single" w:sz="4" w:space="0" w:color="000000"/>
              <w:left w:val="single" w:sz="4" w:space="0" w:color="000000"/>
              <w:bottom w:val="single" w:sz="4" w:space="0" w:color="000000"/>
            </w:tcBorders>
            <w:shd w:val="clear" w:color="auto" w:fill="C6DAF2" w:themeFill="text1" w:themeFillTint="33"/>
            <w:vAlign w:val="center"/>
          </w:tcPr>
          <w:p w14:paraId="25759F28"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14:paraId="2C678BF0"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autres financements</w:t>
            </w:r>
          </w:p>
        </w:tc>
      </w:tr>
      <w:tr w:rsidR="001C7A14" w:rsidRPr="00B0671C" w14:paraId="6AB44630" w14:textId="77777777" w:rsidTr="00961787">
        <w:trPr>
          <w:trHeight w:val="558"/>
        </w:trPr>
        <w:tc>
          <w:tcPr>
            <w:tcW w:w="602" w:type="pct"/>
            <w:vMerge w:val="restart"/>
            <w:tcBorders>
              <w:top w:val="single" w:sz="4" w:space="0" w:color="000000"/>
              <w:left w:val="single" w:sz="4" w:space="0" w:color="000000"/>
            </w:tcBorders>
            <w:shd w:val="clear" w:color="auto" w:fill="C6DAF2" w:themeFill="text1" w:themeFillTint="33"/>
            <w:vAlign w:val="center"/>
          </w:tcPr>
          <w:p w14:paraId="3B1A77FD"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179F2B1" w14:textId="77777777"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14:paraId="3E60123E"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6A8B93B"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1D6D02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8FCE340"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8A70218"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A07FF4D"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A09BB" w14:textId="77777777" w:rsidR="001C7A14" w:rsidRPr="00E03600" w:rsidRDefault="001C7A14" w:rsidP="00E2186A">
            <w:pPr>
              <w:snapToGrid w:val="0"/>
              <w:rPr>
                <w:rFonts w:cs="Arial"/>
                <w:b/>
                <w:bCs/>
                <w:sz w:val="16"/>
                <w:szCs w:val="16"/>
              </w:rPr>
            </w:pPr>
          </w:p>
        </w:tc>
      </w:tr>
      <w:tr w:rsidR="001C7A14" w:rsidRPr="00B0671C" w14:paraId="7F1BB512" w14:textId="77777777"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14:paraId="20F59800" w14:textId="77777777"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8D4F572" w14:textId="77777777"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14:paraId="6CD8C7CA"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375851F"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5E80D019"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EBC471F"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68012349"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EB39C1C"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78A9ED" w14:textId="77777777" w:rsidR="001C7A14" w:rsidRPr="00E03600" w:rsidRDefault="001C7A14" w:rsidP="00E2186A">
            <w:pPr>
              <w:snapToGrid w:val="0"/>
              <w:rPr>
                <w:rFonts w:cs="Arial"/>
                <w:b/>
                <w:bCs/>
                <w:sz w:val="16"/>
                <w:szCs w:val="16"/>
              </w:rPr>
            </w:pPr>
          </w:p>
        </w:tc>
      </w:tr>
      <w:tr w:rsidR="001C7A14" w:rsidRPr="00B0671C" w14:paraId="1FF3ECD6" w14:textId="77777777"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64FE7AC8" w14:textId="77777777"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14:paraId="11B9459E" w14:textId="77777777"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0BB074A6"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0B77CB44"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DBDA3B5"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F3E0C7A"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A71873A"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D8CEC" w14:textId="77777777" w:rsidR="00B0671C" w:rsidRPr="00E03600" w:rsidRDefault="00B0671C" w:rsidP="00E2186A">
            <w:pPr>
              <w:snapToGrid w:val="0"/>
              <w:rPr>
                <w:rFonts w:cs="Arial"/>
                <w:b/>
                <w:bCs/>
                <w:sz w:val="16"/>
                <w:szCs w:val="16"/>
              </w:rPr>
            </w:pPr>
          </w:p>
        </w:tc>
      </w:tr>
      <w:tr w:rsidR="001C7A14" w:rsidRPr="00B0671C" w14:paraId="75957422" w14:textId="77777777"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14:paraId="6BD1A2EF"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6464A734"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w:t>
            </w:r>
            <w:proofErr w:type="spellStart"/>
            <w:r w:rsidRPr="00E03600">
              <w:rPr>
                <w:rFonts w:cs="Arial"/>
                <w:i/>
                <w:color w:val="1E4E85" w:themeColor="text1"/>
                <w:sz w:val="16"/>
                <w:szCs w:val="16"/>
              </w:rPr>
              <w:t>ie</w:t>
            </w:r>
            <w:proofErr w:type="spellEnd"/>
            <w:r w:rsidRPr="00E03600">
              <w:rPr>
                <w:rFonts w:cs="Arial"/>
                <w:i/>
                <w:color w:val="1E4E85" w:themeColor="text1"/>
                <w:sz w:val="16"/>
                <w:szCs w:val="16"/>
              </w:rPr>
              <w:t xml:space="preserv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14:paraId="046F63D0" w14:textId="77777777"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054E7F2" w14:textId="77777777"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4531066"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1A8D898"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58A1A41"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E1E240E"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59EAE7" w14:textId="77777777" w:rsidR="001C7A14" w:rsidRPr="00E03600" w:rsidRDefault="001C7A14" w:rsidP="00E2186A">
            <w:pPr>
              <w:snapToGrid w:val="0"/>
              <w:rPr>
                <w:rFonts w:cs="Arial"/>
                <w:b/>
                <w:bCs/>
                <w:sz w:val="16"/>
                <w:szCs w:val="16"/>
              </w:rPr>
            </w:pPr>
          </w:p>
        </w:tc>
      </w:tr>
      <w:tr w:rsidR="001C7A14" w:rsidRPr="00B0671C" w14:paraId="1E6E0B61" w14:textId="77777777" w:rsidTr="00F90CBF">
        <w:trPr>
          <w:trHeight w:val="314"/>
        </w:trPr>
        <w:tc>
          <w:tcPr>
            <w:tcW w:w="602" w:type="pct"/>
            <w:vMerge/>
            <w:tcBorders>
              <w:left w:val="single" w:sz="4" w:space="0" w:color="000000"/>
            </w:tcBorders>
            <w:shd w:val="clear" w:color="auto" w:fill="C6DAF2" w:themeFill="text1" w:themeFillTint="33"/>
            <w:vAlign w:val="center"/>
          </w:tcPr>
          <w:p w14:paraId="019542DA"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56325A78"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14:paraId="64C58D0D"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9C120C4"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5112A80A"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3C5613F"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6309104"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0382C35"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04BA5B" w14:textId="77777777" w:rsidR="001C7A14" w:rsidRPr="00E03600" w:rsidRDefault="001C7A14" w:rsidP="00E2186A">
            <w:pPr>
              <w:snapToGrid w:val="0"/>
              <w:rPr>
                <w:rFonts w:cs="Arial"/>
                <w:b/>
                <w:bCs/>
                <w:sz w:val="16"/>
                <w:szCs w:val="16"/>
              </w:rPr>
            </w:pPr>
          </w:p>
        </w:tc>
      </w:tr>
      <w:tr w:rsidR="001C7A14" w:rsidRPr="00B0671C" w14:paraId="762DBBBA" w14:textId="77777777" w:rsidTr="00F90CBF">
        <w:trPr>
          <w:trHeight w:val="435"/>
        </w:trPr>
        <w:tc>
          <w:tcPr>
            <w:tcW w:w="602" w:type="pct"/>
            <w:vMerge/>
            <w:tcBorders>
              <w:left w:val="single" w:sz="4" w:space="0" w:color="000000"/>
            </w:tcBorders>
            <w:shd w:val="clear" w:color="auto" w:fill="C6DAF2" w:themeFill="text1" w:themeFillTint="33"/>
            <w:vAlign w:val="center"/>
          </w:tcPr>
          <w:p w14:paraId="7EB7454D"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57EA9C99"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14:paraId="5E867CB6"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686B37DE"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44B331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3F4B5DB"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DF14FA0"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D888864"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520F2" w14:textId="77777777" w:rsidR="001C7A14" w:rsidRPr="00E03600" w:rsidRDefault="001C7A14" w:rsidP="00E2186A">
            <w:pPr>
              <w:snapToGrid w:val="0"/>
              <w:rPr>
                <w:rFonts w:cs="Arial"/>
                <w:b/>
                <w:bCs/>
                <w:sz w:val="16"/>
                <w:szCs w:val="16"/>
              </w:rPr>
            </w:pPr>
          </w:p>
        </w:tc>
      </w:tr>
      <w:tr w:rsidR="001C7A14" w:rsidRPr="00B0671C" w14:paraId="2715EEE8" w14:textId="77777777"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14:paraId="5387CA47"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B67DB70"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14:paraId="7A5A22C3"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6EF49331"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37BF9E7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D2FD33D"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EC79CFB"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ADE3083"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7D794" w14:textId="77777777" w:rsidR="001C7A14" w:rsidRPr="00E03600" w:rsidRDefault="001C7A14" w:rsidP="00E2186A">
            <w:pPr>
              <w:snapToGrid w:val="0"/>
              <w:rPr>
                <w:rFonts w:cs="Arial"/>
                <w:b/>
                <w:bCs/>
                <w:sz w:val="16"/>
                <w:szCs w:val="16"/>
              </w:rPr>
            </w:pPr>
          </w:p>
        </w:tc>
      </w:tr>
      <w:tr w:rsidR="001C7A14" w:rsidRPr="00B0671C" w14:paraId="46C1A824" w14:textId="77777777"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0F7AFF38" w14:textId="77777777"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w:t>
            </w:r>
            <w:proofErr w:type="spellStart"/>
            <w:r w:rsidRPr="00E03600">
              <w:rPr>
                <w:rFonts w:eastAsia="Microsoft YaHei" w:cs="Arial"/>
                <w:i/>
                <w:color w:val="1E4E85" w:themeColor="text1"/>
                <w:sz w:val="16"/>
                <w:szCs w:val="16"/>
                <w:lang w:eastAsia="fr-FR"/>
              </w:rPr>
              <w:t>ie</w:t>
            </w:r>
            <w:proofErr w:type="spellEnd"/>
            <w:r w:rsidRPr="00E03600">
              <w:rPr>
                <w:rFonts w:eastAsia="Microsoft YaHei" w:cs="Arial"/>
                <w:i/>
                <w:color w:val="1E4E85" w:themeColor="text1"/>
                <w:sz w:val="16"/>
                <w:szCs w:val="16"/>
                <w:lang w:eastAsia="fr-FR"/>
              </w:rPr>
              <w:t xml:space="preserv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14:paraId="7C9DBF03" w14:textId="77777777"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4AB5D4B8"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3CAE6FC9"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B033CCD"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6404297"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3A476496"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A9E24" w14:textId="77777777" w:rsidR="00B0671C" w:rsidRPr="00E03600" w:rsidRDefault="00B0671C" w:rsidP="00E2186A">
            <w:pPr>
              <w:snapToGrid w:val="0"/>
              <w:rPr>
                <w:rFonts w:cs="Arial"/>
                <w:b/>
                <w:bCs/>
                <w:sz w:val="16"/>
                <w:szCs w:val="16"/>
              </w:rPr>
            </w:pPr>
          </w:p>
        </w:tc>
      </w:tr>
      <w:tr w:rsidR="001C7A14" w:rsidRPr="00B0671C" w14:paraId="74709CC3" w14:textId="77777777"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14:paraId="0E5C377C" w14:textId="77777777"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2C951B0"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14:paraId="004F84EA"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5AAAC6D"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FA58A89"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CC09B86"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41B1C1A"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F11E2AB"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19010" w14:textId="77777777" w:rsidR="00B0671C" w:rsidRPr="00E03600" w:rsidRDefault="00B0671C" w:rsidP="00E2186A">
            <w:pPr>
              <w:snapToGrid w:val="0"/>
              <w:rPr>
                <w:rFonts w:cs="Arial"/>
                <w:b/>
                <w:bCs/>
                <w:sz w:val="16"/>
                <w:szCs w:val="16"/>
              </w:rPr>
            </w:pPr>
          </w:p>
        </w:tc>
      </w:tr>
      <w:tr w:rsidR="001C7A14" w:rsidRPr="00B0671C" w14:paraId="07C8795C" w14:textId="77777777"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1F3AD4B6"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2EFF04F0"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14:paraId="086D3538"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609F6A80"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5EC5A370"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F1BF1F4"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E1DF78E"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EAEDB39"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D1557" w14:textId="77777777" w:rsidR="00B0671C" w:rsidRPr="00E03600" w:rsidRDefault="00B0671C" w:rsidP="00E2186A">
            <w:pPr>
              <w:snapToGrid w:val="0"/>
              <w:rPr>
                <w:rFonts w:cs="Arial"/>
                <w:b/>
                <w:bCs/>
                <w:sz w:val="16"/>
                <w:szCs w:val="16"/>
              </w:rPr>
            </w:pPr>
          </w:p>
        </w:tc>
      </w:tr>
      <w:tr w:rsidR="001C7A14" w:rsidRPr="00B0671C" w14:paraId="5EE6AEE3" w14:textId="77777777"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30E46E3A"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6657C90"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14:paraId="3E6883D1" w14:textId="77777777"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A95CB28" w14:textId="77777777"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F9F9C63"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93F8084"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4324036"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6D645E9"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4E3DF" w14:textId="77777777" w:rsidR="00B0671C" w:rsidRPr="00E03600" w:rsidRDefault="00B0671C" w:rsidP="00E2186A">
            <w:pPr>
              <w:snapToGrid w:val="0"/>
              <w:rPr>
                <w:rFonts w:cs="Arial"/>
                <w:b/>
                <w:bCs/>
                <w:sz w:val="16"/>
                <w:szCs w:val="16"/>
              </w:rPr>
            </w:pPr>
          </w:p>
        </w:tc>
      </w:tr>
      <w:tr w:rsidR="001C7A14" w:rsidRPr="00B0671C" w14:paraId="48A65006" w14:textId="77777777"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52D0223D" w14:textId="77777777" w:rsidR="00B0671C" w:rsidRPr="00E03600" w:rsidRDefault="00B0671C" w:rsidP="00E2186A">
            <w:pPr>
              <w:suppressLineNumbers/>
              <w:snapToGrid w:val="0"/>
              <w:ind w:left="57"/>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14:paraId="15BE6DF5"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58D03C8"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DD6D6D6"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5FCBF03"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C38A5D1"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43E0097"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98D81" w14:textId="77777777" w:rsidR="00B0671C" w:rsidRPr="00E03600" w:rsidRDefault="00B0671C" w:rsidP="00E2186A">
            <w:pPr>
              <w:snapToGrid w:val="0"/>
              <w:rPr>
                <w:rFonts w:cs="Arial"/>
                <w:b/>
                <w:bCs/>
                <w:sz w:val="16"/>
                <w:szCs w:val="16"/>
              </w:rPr>
            </w:pPr>
          </w:p>
        </w:tc>
      </w:tr>
    </w:tbl>
    <w:p w14:paraId="2F58DEEE" w14:textId="77777777" w:rsidR="00E03600" w:rsidRDefault="00B0671C" w:rsidP="00E03600">
      <w:pPr>
        <w:spacing w:line="360" w:lineRule="auto"/>
        <w:rPr>
          <w:sz w:val="22"/>
          <w:szCs w:val="22"/>
        </w:rPr>
      </w:pPr>
      <w:r w:rsidRPr="00B0671C">
        <w:rPr>
          <w:sz w:val="22"/>
          <w:szCs w:val="22"/>
        </w:rPr>
        <w:tab/>
      </w:r>
    </w:p>
    <w:p w14:paraId="7F6D27C0" w14:textId="77777777" w:rsidR="00B0671C" w:rsidRPr="00E03600" w:rsidRDefault="00E03600"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14:anchorId="389CA67A" wp14:editId="6CAB5914">
                <wp:simplePos x="0" y="0"/>
                <wp:positionH relativeFrom="margin">
                  <wp:align>right</wp:align>
                </wp:positionH>
                <wp:positionV relativeFrom="paragraph">
                  <wp:posOffset>297815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14:paraId="5050DD44" w14:textId="77777777"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CA67A" id="Zone de texte 17" o:spid="_x0000_s1028" type="#_x0000_t202" style="position:absolute;margin-left:145.45pt;margin-top:23.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mGwIAADI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">
                <v:textbox>
                  <w:txbxContent>
                    <w:p w14:paraId="5050DD44" w14:textId="77777777"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14:paraId="199AE20B" w14:textId="77777777"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14:paraId="65DE8C0C" w14:textId="77777777"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t>Commentaires éventuels</w:t>
      </w:r>
      <w:r w:rsidR="001C7A14">
        <w:rPr>
          <w:rFonts w:cs="Arial"/>
          <w:i/>
          <w:sz w:val="22"/>
          <w:szCs w:val="22"/>
        </w:rPr>
        <w:t xml:space="preserve"> sur l’exécution financière</w:t>
      </w:r>
    </w:p>
    <w:p w14:paraId="25AF9036" w14:textId="77777777"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14:paraId="5B3C3804"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303DC779"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4D1A3483" w14:textId="77777777"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14:paraId="015D7157" w14:textId="77777777" w:rsidR="00B0671C" w:rsidRPr="00B0671C" w:rsidRDefault="00B0671C" w:rsidP="00B0671C">
      <w:pPr>
        <w:pStyle w:val="ATENIntertitres"/>
        <w:rPr>
          <w:rFonts w:ascii="Marianne" w:hAnsi="Marianne" w:cs="Tahoma"/>
          <w:bCs/>
          <w:sz w:val="22"/>
          <w:szCs w:val="22"/>
        </w:rPr>
      </w:pPr>
    </w:p>
    <w:p w14:paraId="78D1D1B9" w14:textId="77777777" w:rsidR="00B0671C" w:rsidRPr="00B0671C" w:rsidRDefault="00B0671C" w:rsidP="00B0671C">
      <w:pPr>
        <w:pStyle w:val="ATENIntertitres"/>
        <w:rPr>
          <w:rFonts w:ascii="Marianne" w:hAnsi="Marianne"/>
          <w:sz w:val="22"/>
          <w:szCs w:val="22"/>
        </w:rPr>
      </w:pPr>
    </w:p>
    <w:p w14:paraId="24678C1D" w14:textId="77777777" w:rsidR="00B0671C" w:rsidRPr="00B0671C" w:rsidRDefault="00B0671C" w:rsidP="001C7A14">
      <w:pPr>
        <w:pStyle w:val="Titre2"/>
      </w:pPr>
      <w:r w:rsidRPr="00B0671C">
        <w:t>Perspectives après micro-projet et conclusion</w:t>
      </w:r>
    </w:p>
    <w:p w14:paraId="3376F4C0" w14:textId="77777777" w:rsidR="00B0671C" w:rsidRPr="00B0671C" w:rsidRDefault="00B0671C" w:rsidP="001C7A14">
      <w:pPr>
        <w:pStyle w:val="ATENrubriques"/>
        <w:pBdr>
          <w:bottom w:val="none" w:sz="0" w:space="0" w:color="auto"/>
        </w:pBdr>
        <w:rPr>
          <w:rFonts w:ascii="Marianne" w:hAnsi="Marianne" w:cs="Tahoma"/>
          <w:bCs/>
          <w:sz w:val="22"/>
          <w:szCs w:val="22"/>
        </w:rPr>
      </w:pPr>
    </w:p>
    <w:p w14:paraId="759836C6" w14:textId="77777777"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autours du micro-projet/ valorisation - 400 c</w:t>
      </w:r>
      <w:r w:rsidR="001C7A14">
        <w:rPr>
          <w:rFonts w:cs="Arial"/>
          <w:i/>
          <w:iCs/>
          <w:sz w:val="22"/>
          <w:szCs w:val="22"/>
        </w:rPr>
        <w:t>ar.</w:t>
      </w:r>
      <w:r w:rsidRPr="00B0671C">
        <w:rPr>
          <w:rFonts w:cs="Arial"/>
          <w:i/>
          <w:iCs/>
          <w:sz w:val="22"/>
          <w:szCs w:val="22"/>
        </w:rPr>
        <w:t xml:space="preserve"> max.)</w:t>
      </w:r>
    </w:p>
    <w:p w14:paraId="192944CB" w14:textId="5011AEF6" w:rsidR="002633F2" w:rsidRPr="00B0671C" w:rsidRDefault="002633F2"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Les documents (fiches espèces et </w:t>
      </w:r>
      <w:proofErr w:type="gramStart"/>
      <w:r>
        <w:rPr>
          <w:sz w:val="22"/>
          <w:szCs w:val="22"/>
        </w:rPr>
        <w:t>ebook</w:t>
      </w:r>
      <w:proofErr w:type="gramEnd"/>
      <w:r>
        <w:rPr>
          <w:sz w:val="22"/>
          <w:szCs w:val="22"/>
        </w:rPr>
        <w:t xml:space="preserve">) sont consultables en ligne et ont été transmis à une base de données locale </w:t>
      </w:r>
      <w:proofErr w:type="spellStart"/>
      <w:r>
        <w:rPr>
          <w:sz w:val="22"/>
          <w:szCs w:val="22"/>
        </w:rPr>
        <w:t>Karunati</w:t>
      </w:r>
      <w:proofErr w:type="spellEnd"/>
      <w:r>
        <w:rPr>
          <w:sz w:val="22"/>
          <w:szCs w:val="22"/>
        </w:rPr>
        <w:t>.</w:t>
      </w:r>
      <w:r w:rsidR="000417E0">
        <w:rPr>
          <w:sz w:val="22"/>
          <w:szCs w:val="22"/>
        </w:rPr>
        <w:t xml:space="preserve"> </w:t>
      </w:r>
      <w:r>
        <w:rPr>
          <w:sz w:val="22"/>
          <w:szCs w:val="22"/>
        </w:rPr>
        <w:t>Les panneaux seront visibles directement sur place.</w:t>
      </w:r>
      <w:r w:rsidR="000417E0">
        <w:rPr>
          <w:sz w:val="22"/>
          <w:szCs w:val="22"/>
        </w:rPr>
        <w:t xml:space="preserve"> </w:t>
      </w:r>
    </w:p>
    <w:p w14:paraId="69DB74E3"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23201F27"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2257EA38" w14:textId="77777777"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 xml:space="preserve">400 car. </w:t>
      </w:r>
      <w:proofErr w:type="gramStart"/>
      <w:r w:rsidRPr="001C7A14">
        <w:rPr>
          <w:rFonts w:cs="Arial"/>
          <w:i/>
          <w:iCs/>
          <w:sz w:val="22"/>
          <w:szCs w:val="22"/>
        </w:rPr>
        <w:t>max</w:t>
      </w:r>
      <w:proofErr w:type="gramEnd"/>
      <w:r w:rsidRPr="001C7A14">
        <w:rPr>
          <w:rFonts w:cs="Arial"/>
          <w:i/>
          <w:iCs/>
          <w:sz w:val="22"/>
          <w:szCs w:val="22"/>
        </w:rPr>
        <w:t>)</w:t>
      </w:r>
    </w:p>
    <w:p w14:paraId="21C13206" w14:textId="64113802" w:rsidR="00B0671C" w:rsidRDefault="008F75F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Mieux s’organiser pour tenir les délais</w:t>
      </w:r>
      <w:r w:rsidR="000417E0">
        <w:rPr>
          <w:sz w:val="22"/>
          <w:szCs w:val="22"/>
        </w:rPr>
        <w:t xml:space="preserve">. </w:t>
      </w:r>
    </w:p>
    <w:p w14:paraId="77A8D0AC" w14:textId="18C27D2E" w:rsidR="008F75FA" w:rsidRPr="00B0671C" w:rsidRDefault="008F75F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Ce type de projets</w:t>
      </w:r>
      <w:r w:rsidR="00EB3501">
        <w:rPr>
          <w:sz w:val="22"/>
          <w:szCs w:val="22"/>
        </w:rPr>
        <w:t>, de part sa nature,</w:t>
      </w:r>
      <w:r>
        <w:rPr>
          <w:sz w:val="22"/>
          <w:szCs w:val="22"/>
        </w:rPr>
        <w:t xml:space="preserve"> était agréable à porter, partenaires motivés, public très curieux, amélioration de la connaissance, sens</w:t>
      </w:r>
      <w:r w:rsidR="00EB3501">
        <w:rPr>
          <w:sz w:val="22"/>
          <w:szCs w:val="22"/>
        </w:rPr>
        <w:t>i</w:t>
      </w:r>
      <w:r>
        <w:rPr>
          <w:sz w:val="22"/>
          <w:szCs w:val="22"/>
        </w:rPr>
        <w:t>bilisation du grand public.</w:t>
      </w:r>
    </w:p>
    <w:p w14:paraId="23D97F33"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69F19FA4" w14:textId="77777777"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w:t>
      </w:r>
    </w:p>
    <w:p w14:paraId="5DB60D44" w14:textId="14464950" w:rsidR="000417E0" w:rsidRDefault="002633F2"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Pas de suite prévue pour le moment</w:t>
      </w:r>
      <w:r w:rsidR="008F75FA">
        <w:rPr>
          <w:sz w:val="22"/>
          <w:szCs w:val="22"/>
        </w:rPr>
        <w:t xml:space="preserve"> mais il reste d’autres taxons qui mériteraient plus d’attentions. Par exemple insectes inféodés aux jardins créoles (auxiliaires, ravageurs) qui n’ont pas été ciblés dans ce cadre. (</w:t>
      </w:r>
      <w:proofErr w:type="gramStart"/>
      <w:r w:rsidR="008F75FA">
        <w:rPr>
          <w:sz w:val="22"/>
          <w:szCs w:val="22"/>
        </w:rPr>
        <w:t>coccinelles</w:t>
      </w:r>
      <w:proofErr w:type="gramEnd"/>
      <w:r w:rsidR="008F75FA">
        <w:rPr>
          <w:sz w:val="22"/>
          <w:szCs w:val="22"/>
        </w:rPr>
        <w:t xml:space="preserve">, pucerons, chenilles </w:t>
      </w:r>
      <w:proofErr w:type="spellStart"/>
      <w:r w:rsidR="008F75FA">
        <w:rPr>
          <w:sz w:val="22"/>
          <w:szCs w:val="22"/>
        </w:rPr>
        <w:t>etc</w:t>
      </w:r>
      <w:proofErr w:type="spellEnd"/>
      <w:r w:rsidR="008F75FA">
        <w:rPr>
          <w:sz w:val="22"/>
          <w:szCs w:val="22"/>
        </w:rPr>
        <w:t>) nécessite</w:t>
      </w:r>
      <w:r w:rsidR="000417E0">
        <w:rPr>
          <w:sz w:val="22"/>
          <w:szCs w:val="22"/>
        </w:rPr>
        <w:t>nt</w:t>
      </w:r>
      <w:r w:rsidR="008F75FA">
        <w:rPr>
          <w:sz w:val="22"/>
          <w:szCs w:val="22"/>
        </w:rPr>
        <w:t xml:space="preserve"> une expertise spécifique.</w:t>
      </w:r>
    </w:p>
    <w:p w14:paraId="0DEFACE0" w14:textId="77777777" w:rsidR="000417E0" w:rsidRDefault="000417E0"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758647CB" w14:textId="27FE1D35" w:rsidR="00B0671C" w:rsidRPr="00B0671C" w:rsidRDefault="000417E0"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Sur le plan pédagogique, l’installation des panneaux permettra l’accueil et la sensibilisation de scolaires sur site</w:t>
      </w:r>
    </w:p>
    <w:p w14:paraId="3B7D2232"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0D198748"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276791A0" w14:textId="77777777"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 possibilité de joindre des documents ou liens)</w:t>
      </w:r>
    </w:p>
    <w:p w14:paraId="5097DEC2" w14:textId="10BBC8D1" w:rsidR="00B0671C" w:rsidRPr="00B0671C" w:rsidRDefault="002633F2"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Le projet de micro</w:t>
      </w:r>
      <w:r w:rsidR="000417E0">
        <w:rPr>
          <w:rFonts w:cs="Arial"/>
          <w:sz w:val="22"/>
          <w:szCs w:val="22"/>
        </w:rPr>
        <w:t>-</w:t>
      </w:r>
      <w:r>
        <w:rPr>
          <w:rFonts w:cs="Arial"/>
          <w:sz w:val="22"/>
          <w:szCs w:val="22"/>
        </w:rPr>
        <w:t xml:space="preserve">inventaires </w:t>
      </w:r>
      <w:r w:rsidR="000417E0">
        <w:rPr>
          <w:rFonts w:cs="Arial"/>
          <w:sz w:val="22"/>
          <w:szCs w:val="22"/>
        </w:rPr>
        <w:t xml:space="preserve">réalisé sur </w:t>
      </w:r>
      <w:r w:rsidR="00A714DB">
        <w:rPr>
          <w:rFonts w:cs="Arial"/>
          <w:sz w:val="22"/>
          <w:szCs w:val="22"/>
        </w:rPr>
        <w:t>l’</w:t>
      </w:r>
      <w:proofErr w:type="spellStart"/>
      <w:r w:rsidR="00A714DB">
        <w:rPr>
          <w:rFonts w:cs="Arial"/>
          <w:sz w:val="22"/>
          <w:szCs w:val="22"/>
        </w:rPr>
        <w:t>écolieu</w:t>
      </w:r>
      <w:proofErr w:type="spellEnd"/>
      <w:r w:rsidR="00A714DB">
        <w:rPr>
          <w:rFonts w:cs="Arial"/>
          <w:sz w:val="22"/>
          <w:szCs w:val="22"/>
        </w:rPr>
        <w:t xml:space="preserve"> de </w:t>
      </w:r>
      <w:r w:rsidR="000417E0">
        <w:rPr>
          <w:rFonts w:cs="Arial"/>
          <w:sz w:val="22"/>
          <w:szCs w:val="22"/>
        </w:rPr>
        <w:t xml:space="preserve">5 000m² de l’association </w:t>
      </w:r>
      <w:r w:rsidR="00A714DB">
        <w:rPr>
          <w:rFonts w:cs="Arial"/>
          <w:sz w:val="22"/>
          <w:szCs w:val="22"/>
        </w:rPr>
        <w:t>Rézilyans 971</w:t>
      </w:r>
      <w:r w:rsidR="000417E0">
        <w:rPr>
          <w:rFonts w:cs="Arial"/>
          <w:sz w:val="22"/>
          <w:szCs w:val="22"/>
        </w:rPr>
        <w:t xml:space="preserve"> qui y pratique notamment la permaculture</w:t>
      </w:r>
      <w:r w:rsidR="00A714DB">
        <w:rPr>
          <w:rFonts w:cs="Arial"/>
          <w:sz w:val="22"/>
          <w:szCs w:val="22"/>
        </w:rPr>
        <w:t xml:space="preserve"> </w:t>
      </w:r>
      <w:r>
        <w:rPr>
          <w:rFonts w:cs="Arial"/>
          <w:sz w:val="22"/>
          <w:szCs w:val="22"/>
        </w:rPr>
        <w:t xml:space="preserve">a permis de </w:t>
      </w:r>
      <w:r w:rsidR="000417E0">
        <w:rPr>
          <w:rFonts w:cs="Arial"/>
          <w:sz w:val="22"/>
          <w:szCs w:val="22"/>
        </w:rPr>
        <w:t>recenser +175 espèces de la faune et flore. 11 suivis participatifs réalisés en saison sèche et humide ont permis de sensibiliser et faire</w:t>
      </w:r>
      <w:r>
        <w:rPr>
          <w:rFonts w:cs="Arial"/>
          <w:sz w:val="22"/>
          <w:szCs w:val="22"/>
        </w:rPr>
        <w:t xml:space="preserve"> participer +</w:t>
      </w:r>
      <w:r w:rsidR="000417E0">
        <w:rPr>
          <w:rFonts w:cs="Arial"/>
          <w:sz w:val="22"/>
          <w:szCs w:val="22"/>
        </w:rPr>
        <w:t xml:space="preserve"> </w:t>
      </w:r>
      <w:r>
        <w:rPr>
          <w:rFonts w:cs="Arial"/>
          <w:sz w:val="22"/>
          <w:szCs w:val="22"/>
        </w:rPr>
        <w:t>de 120 personnes</w:t>
      </w:r>
      <w:r w:rsidR="000417E0">
        <w:rPr>
          <w:rFonts w:cs="Arial"/>
          <w:sz w:val="22"/>
          <w:szCs w:val="22"/>
        </w:rPr>
        <w:t>,</w:t>
      </w:r>
      <w:r w:rsidR="00A714DB">
        <w:rPr>
          <w:rFonts w:cs="Arial"/>
          <w:sz w:val="22"/>
          <w:szCs w:val="22"/>
        </w:rPr>
        <w:t xml:space="preserve"> et </w:t>
      </w:r>
      <w:proofErr w:type="spellStart"/>
      <w:r w:rsidR="000417E0">
        <w:rPr>
          <w:rFonts w:cs="Arial"/>
          <w:sz w:val="22"/>
          <w:szCs w:val="22"/>
        </w:rPr>
        <w:t>uen</w:t>
      </w:r>
      <w:proofErr w:type="spellEnd"/>
      <w:r w:rsidR="000417E0">
        <w:rPr>
          <w:rFonts w:cs="Arial"/>
          <w:sz w:val="22"/>
          <w:szCs w:val="22"/>
        </w:rPr>
        <w:t xml:space="preserve"> </w:t>
      </w:r>
      <w:proofErr w:type="spellStart"/>
      <w:proofErr w:type="gramStart"/>
      <w:r w:rsidR="000417E0">
        <w:rPr>
          <w:rFonts w:cs="Arial"/>
          <w:sz w:val="22"/>
          <w:szCs w:val="22"/>
        </w:rPr>
        <w:t>demi douzaine</w:t>
      </w:r>
      <w:proofErr w:type="spellEnd"/>
      <w:proofErr w:type="gramEnd"/>
      <w:r w:rsidR="000417E0">
        <w:rPr>
          <w:rFonts w:cs="Arial"/>
          <w:sz w:val="22"/>
          <w:szCs w:val="22"/>
        </w:rPr>
        <w:t xml:space="preserve"> d’</w:t>
      </w:r>
      <w:r w:rsidR="00A714DB">
        <w:rPr>
          <w:rFonts w:cs="Arial"/>
          <w:sz w:val="22"/>
          <w:szCs w:val="22"/>
        </w:rPr>
        <w:t>experts naturalistes</w:t>
      </w:r>
      <w:r w:rsidR="000417E0">
        <w:rPr>
          <w:rFonts w:cs="Arial"/>
          <w:sz w:val="22"/>
          <w:szCs w:val="22"/>
        </w:rPr>
        <w:t xml:space="preserve">. Après la phase de suivis, les données ont été intégrées à la base de données locale </w:t>
      </w:r>
      <w:proofErr w:type="spellStart"/>
      <w:r w:rsidR="000417E0">
        <w:rPr>
          <w:rFonts w:cs="Arial"/>
          <w:sz w:val="22"/>
          <w:szCs w:val="22"/>
        </w:rPr>
        <w:t>Karunati</w:t>
      </w:r>
      <w:proofErr w:type="spellEnd"/>
      <w:r w:rsidR="000417E0">
        <w:rPr>
          <w:rFonts w:cs="Arial"/>
          <w:sz w:val="22"/>
          <w:szCs w:val="22"/>
        </w:rPr>
        <w:t xml:space="preserve"> et celle de l’association disponible à www.rezilyans-guadeloupe.org/biodiversite, un </w:t>
      </w:r>
      <w:proofErr w:type="gramStart"/>
      <w:r w:rsidR="000417E0">
        <w:rPr>
          <w:rFonts w:cs="Arial"/>
          <w:sz w:val="22"/>
          <w:szCs w:val="22"/>
        </w:rPr>
        <w:t>ebook</w:t>
      </w:r>
      <w:proofErr w:type="gramEnd"/>
      <w:r w:rsidR="000417E0">
        <w:rPr>
          <w:rFonts w:cs="Arial"/>
          <w:sz w:val="22"/>
          <w:szCs w:val="22"/>
        </w:rPr>
        <w:t xml:space="preserve"> et des panneaux pédagogiques ont également été installés sur site. L</w:t>
      </w:r>
      <w:r w:rsidR="00A714DB">
        <w:rPr>
          <w:rFonts w:cs="Arial"/>
          <w:sz w:val="22"/>
          <w:szCs w:val="22"/>
        </w:rPr>
        <w:t>es espèces ciblées</w:t>
      </w:r>
      <w:r w:rsidR="000417E0">
        <w:rPr>
          <w:rFonts w:cs="Arial"/>
          <w:sz w:val="22"/>
          <w:szCs w:val="22"/>
        </w:rPr>
        <w:t xml:space="preserve"> pour cette première opération étaient les suivantes : </w:t>
      </w:r>
      <w:r w:rsidR="00A714DB">
        <w:rPr>
          <w:rFonts w:cs="Arial"/>
          <w:sz w:val="22"/>
          <w:szCs w:val="22"/>
        </w:rPr>
        <w:t>insectes de jour, de nuit</w:t>
      </w:r>
      <w:r w:rsidR="000417E0">
        <w:rPr>
          <w:rFonts w:cs="Arial"/>
          <w:sz w:val="22"/>
          <w:szCs w:val="22"/>
        </w:rPr>
        <w:t xml:space="preserve">, </w:t>
      </w:r>
      <w:r w:rsidR="00A714DB">
        <w:rPr>
          <w:rFonts w:cs="Arial"/>
          <w:sz w:val="22"/>
          <w:szCs w:val="22"/>
        </w:rPr>
        <w:t>reptiles, amphibiens, chiroptères, plantes spontanées et médicinales.</w:t>
      </w:r>
    </w:p>
    <w:p w14:paraId="6D498AE5" w14:textId="77777777" w:rsidR="00B0671C" w:rsidRPr="00B0671C" w:rsidRDefault="00B0671C" w:rsidP="00B0671C">
      <w:pPr>
        <w:pStyle w:val="ATENCorpsdudocument"/>
        <w:rPr>
          <w:rFonts w:ascii="Marianne" w:hAnsi="Marianne"/>
          <w:sz w:val="22"/>
          <w:szCs w:val="22"/>
        </w:rPr>
      </w:pPr>
    </w:p>
    <w:p w14:paraId="39626BE7" w14:textId="77777777" w:rsidR="00B0671C" w:rsidRPr="00B0671C" w:rsidRDefault="00B0671C" w:rsidP="00B0671C">
      <w:pPr>
        <w:pStyle w:val="ATENCorpsdudocument"/>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14:paraId="0FD24860"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la présente fiche complétée</w:t>
      </w:r>
    </w:p>
    <w:p w14:paraId="112F3AFB"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14:paraId="5BF67A2F" w14:textId="77777777" w:rsidR="00B0671C" w:rsidRPr="00B0671C" w:rsidRDefault="00B0671C" w:rsidP="00B0671C">
      <w:pPr>
        <w:pStyle w:val="ATENCorpsdudocument"/>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14:paraId="19BA5676"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pour les associations, document </w:t>
      </w:r>
      <w:hyperlink r:id="rId18" w:history="1">
        <w:proofErr w:type="spellStart"/>
        <w:r w:rsidRPr="00B0671C">
          <w:rPr>
            <w:rStyle w:val="Lienhypertexte"/>
            <w:rFonts w:ascii="Marianne" w:hAnsi="Marianne"/>
            <w:sz w:val="22"/>
            <w:szCs w:val="22"/>
          </w:rPr>
          <w:t>Cerfa</w:t>
        </w:r>
        <w:proofErr w:type="spellEnd"/>
        <w:r w:rsidRPr="00B0671C">
          <w:rPr>
            <w:rStyle w:val="Lienhypertexte"/>
            <w:rFonts w:ascii="Marianne" w:hAnsi="Marianne"/>
            <w:sz w:val="22"/>
            <w:szCs w:val="22"/>
          </w:rPr>
          <w:t xml:space="preserve"> n°15059*02</w:t>
        </w:r>
      </w:hyperlink>
      <w:r w:rsidRPr="00B0671C">
        <w:rPr>
          <w:rFonts w:ascii="Marianne" w:hAnsi="Marianne"/>
          <w:sz w:val="22"/>
          <w:szCs w:val="22"/>
        </w:rPr>
        <w:t xml:space="preserve"> Compte-rendu financier de subvention complété.</w:t>
      </w:r>
    </w:p>
    <w:p w14:paraId="1C93AA3C"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14:paraId="67F69091" w14:textId="77777777" w:rsidR="00E82043" w:rsidRPr="00B0671C" w:rsidRDefault="00E82043">
      <w:pPr>
        <w:widowControl/>
        <w:rPr>
          <w:sz w:val="22"/>
          <w:szCs w:val="22"/>
          <w:lang w:bidi="ar-SA"/>
        </w:rPr>
      </w:pPr>
    </w:p>
    <w:p w14:paraId="79150388" w14:textId="77777777"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46D9" w14:textId="77777777" w:rsidR="00927C98" w:rsidRDefault="00927C98">
      <w:r>
        <w:separator/>
      </w:r>
    </w:p>
  </w:endnote>
  <w:endnote w:type="continuationSeparator" w:id="0">
    <w:p w14:paraId="2ECBE4C9" w14:textId="77777777" w:rsidR="00927C98" w:rsidRDefault="0092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Calibri"/>
    <w:panose1 w:val="00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6F28" w14:textId="77777777"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24532908" wp14:editId="2559DFC4">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30FAEA60"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24532908"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" stroked="f">
              <v:fill opacity="0"/>
              <v:textbox inset="4.25pt,0,4.25pt,0">
                <w:txbxContent>
                  <w:p w14:paraId="30FAEA60"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03EA1D1A" wp14:editId="476B1914">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4942BDF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207DC050"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134776E9"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37A984D0"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7D58F3EE"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03EA1D1A"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" filled="f" stroked="f">
              <v:textbox inset="0,0,0,0">
                <w:txbxContent>
                  <w:p w14:paraId="4942BDF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207DC050"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134776E9"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37A984D0"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7D58F3EE"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72ADFBAA" wp14:editId="179C9C13">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6E1C4D5B" wp14:editId="4ED08EB3">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159637CE" w14:textId="77777777" w:rsidR="00182FF0" w:rsidRDefault="00182FF0" w:rsidP="00182FF0">
                          <w:pPr>
                            <w:ind w:right="680"/>
                            <w:jc w:val="right"/>
                          </w:pPr>
                          <w:r>
                            <w:rPr>
                              <w:b/>
                              <w:bCs/>
                              <w:color w:val="063D77"/>
                              <w:sz w:val="16"/>
                              <w:szCs w:val="16"/>
                            </w:rPr>
                            <w:t>Office français de la biodiversité</w:t>
                          </w:r>
                        </w:p>
                        <w:p w14:paraId="3EE793AE"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55195CBE"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6E1C4D5B"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" filled="f" stroked="f">
              <v:textbox style="mso-fit-shape-to-text:t" inset="0,0,0,0">
                <w:txbxContent>
                  <w:p w14:paraId="159637CE" w14:textId="77777777" w:rsidR="00182FF0" w:rsidRDefault="00182FF0" w:rsidP="00182FF0">
                    <w:pPr>
                      <w:ind w:right="680"/>
                      <w:jc w:val="right"/>
                    </w:pPr>
                    <w:r>
                      <w:rPr>
                        <w:b/>
                        <w:bCs/>
                        <w:color w:val="063D77"/>
                        <w:sz w:val="16"/>
                        <w:szCs w:val="16"/>
                      </w:rPr>
                      <w:t>Office français de la biodiversité</w:t>
                    </w:r>
                  </w:p>
                  <w:p w14:paraId="3EE793AE"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55195CBE" w14:textId="77777777"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31FF3F92" wp14:editId="28369603">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48601F66" w14:textId="77777777" w:rsidR="005917BB" w:rsidRDefault="005917BB" w:rsidP="005917BB">
                          <w:pPr>
                            <w:ind w:right="680"/>
                            <w:jc w:val="right"/>
                          </w:pPr>
                          <w:r>
                            <w:rPr>
                              <w:b/>
                              <w:bCs/>
                              <w:color w:val="063D77"/>
                              <w:sz w:val="16"/>
                              <w:szCs w:val="16"/>
                            </w:rPr>
                            <w:t>Office français de la biodiversité</w:t>
                          </w:r>
                        </w:p>
                        <w:p w14:paraId="2AA15F60"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0BD4BF1E"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1FF3F92"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" filled="f" stroked="f">
              <v:textbox style="mso-fit-shape-to-text:t" inset="0,0,0,0">
                <w:txbxContent>
                  <w:p w14:paraId="48601F66" w14:textId="77777777" w:rsidR="005917BB" w:rsidRDefault="005917BB" w:rsidP="005917BB">
                    <w:pPr>
                      <w:ind w:right="680"/>
                      <w:jc w:val="right"/>
                    </w:pPr>
                    <w:r>
                      <w:rPr>
                        <w:b/>
                        <w:bCs/>
                        <w:color w:val="063D77"/>
                        <w:sz w:val="16"/>
                        <w:szCs w:val="16"/>
                      </w:rPr>
                      <w:t>Office français de la biodiversité</w:t>
                    </w:r>
                  </w:p>
                  <w:p w14:paraId="2AA15F60"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0BD4BF1E" w14:textId="77777777"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A362" w14:textId="77777777" w:rsidR="00CF269C" w:rsidRDefault="00000000">
    <w:pPr>
      <w:pStyle w:val="Pieddepage"/>
    </w:pPr>
    <w:r>
      <w:rPr>
        <w:noProof/>
      </w:rPr>
      <w:pict w14:anchorId="1CBC3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14:anchorId="7B1864A4" wp14:editId="71D9E920">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FA5D" w14:textId="77777777"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313882E2" wp14:editId="6001EFEA">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5BBEDF6E"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313882E2"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" stroked="f">
              <v:fill opacity="0"/>
              <v:textbox inset="4.25pt,0,4.25pt,0">
                <w:txbxContent>
                  <w:p w14:paraId="5BBEDF6E"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455DDFB7" wp14:editId="3D5C450D">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27839905"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7E92280F" w14:textId="77777777"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14:paraId="4817C015" w14:textId="77777777"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14:paraId="5230D08D" w14:textId="77777777" w:rsidR="00B0671C" w:rsidRDefault="00B0671C"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14:paraId="35BD92C8"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55DDFB7"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" filled="f" stroked="f">
              <v:textbox inset="0,0,0,0">
                <w:txbxContent>
                  <w:p w14:paraId="27839905"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7E92280F" w14:textId="77777777"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14:paraId="4817C015" w14:textId="77777777"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14:paraId="5230D08D" w14:textId="77777777" w:rsidR="00B0671C" w:rsidRDefault="00B0671C"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14:paraId="35BD92C8"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17D1C7D6" wp14:editId="65EC147D">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C87D" w14:textId="77777777" w:rsidR="00927C98" w:rsidRDefault="00927C98">
      <w:r>
        <w:separator/>
      </w:r>
    </w:p>
  </w:footnote>
  <w:footnote w:type="continuationSeparator" w:id="0">
    <w:p w14:paraId="14DF539F" w14:textId="77777777" w:rsidR="00927C98" w:rsidRDefault="00927C98">
      <w:r>
        <w:continuationSeparator/>
      </w:r>
    </w:p>
  </w:footnote>
  <w:footnote w:id="1">
    <w:p w14:paraId="639C349C" w14:textId="77777777" w:rsidR="00B0671C" w:rsidRPr="004110D9" w:rsidRDefault="00B0671C" w:rsidP="00B0671C">
      <w:pPr>
        <w:pStyle w:val="ATENCorpsdudocument"/>
        <w:spacing w:line="240" w:lineRule="auto"/>
        <w:rPr>
          <w:rFonts w:ascii="Marianne" w:hAnsi="Marianne"/>
          <w:i/>
          <w:sz w:val="18"/>
          <w:szCs w:val="18"/>
        </w:rPr>
      </w:pPr>
      <w:r w:rsidRPr="002274EB">
        <w:rPr>
          <w:rStyle w:val="Appelnotedebasdep"/>
          <w:rFonts w:ascii="Marianne" w:hAnsi="Marianne"/>
          <w:sz w:val="18"/>
          <w:szCs w:val="18"/>
        </w:rPr>
        <w:sym w:font="Symbol" w:char="F02A"/>
      </w:r>
      <w:bookmarkStart w:id="0" w:name="_Hlk73534839"/>
      <w:r w:rsidRPr="002274EB">
        <w:rPr>
          <w:rFonts w:ascii="Marianne" w:hAnsi="Marianne"/>
          <w:i/>
          <w:sz w:val="18"/>
          <w:szCs w:val="18"/>
        </w:rPr>
        <w:t xml:space="preserve">L’utilisation des trois photos fournies est strictement et uniquement réservée à l’illustration du site internet </w:t>
      </w:r>
      <w:r w:rsidR="00CC34E3">
        <w:rPr>
          <w:rFonts w:ascii="Marianne" w:hAnsi="Marianne"/>
          <w:i/>
          <w:sz w:val="18"/>
          <w:szCs w:val="18"/>
        </w:rPr>
        <w:t>,</w:t>
      </w:r>
      <w:r w:rsidRPr="002274EB">
        <w:rPr>
          <w:rFonts w:ascii="Marianne" w:hAnsi="Marianne"/>
          <w:i/>
          <w:sz w:val="18"/>
          <w:szCs w:val="18"/>
        </w:rPr>
        <w:t xml:space="preserve"> du compte Twitter et</w:t>
      </w:r>
      <w:r w:rsidR="00CC34E3">
        <w:rPr>
          <w:rFonts w:ascii="Marianne" w:hAnsi="Marianne"/>
          <w:i/>
          <w:sz w:val="18"/>
          <w:szCs w:val="18"/>
        </w:rPr>
        <w:t xml:space="preserve"> du groupe</w:t>
      </w:r>
      <w:r w:rsidRPr="002274EB">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service </w:t>
      </w:r>
      <w:r w:rsidR="002274EB" w:rsidRPr="002274EB">
        <w:rPr>
          <w:rFonts w:ascii="Marianne" w:hAnsi="Marianne"/>
          <w:i/>
          <w:sz w:val="18"/>
          <w:szCs w:val="18"/>
        </w:rPr>
        <w:t xml:space="preserve">Connaissance et </w:t>
      </w:r>
      <w:r w:rsidRPr="002274EB">
        <w:rPr>
          <w:rFonts w:ascii="Marianne" w:hAnsi="Marianne"/>
          <w:i/>
          <w:sz w:val="18"/>
          <w:szCs w:val="18"/>
        </w:rPr>
        <w:t>Appui aux Acteurs et Mobilisation des Territoires de l’OFB.</w:t>
      </w:r>
      <w:r w:rsidRPr="004110D9">
        <w:rPr>
          <w:rFonts w:ascii="Marianne" w:hAnsi="Marianne"/>
          <w:i/>
          <w:sz w:val="18"/>
          <w:szCs w:val="18"/>
        </w:rPr>
        <w:t xml:space="preserve"> </w:t>
      </w:r>
      <w:bookmarkEnd w:id="0"/>
    </w:p>
    <w:p w14:paraId="7A9B2840" w14:textId="77777777" w:rsidR="00B0671C" w:rsidRDefault="00B0671C" w:rsidP="00B0671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11E0" w14:textId="77777777" w:rsidR="00CF269C" w:rsidRDefault="00000000">
    <w:pPr>
      <w:pStyle w:val="En-tte"/>
    </w:pPr>
    <w:r>
      <w:rPr>
        <w:noProof/>
      </w:rPr>
      <w:pict w14:anchorId="6E17D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1D18" w14:textId="77777777" w:rsidR="00CF269C" w:rsidRDefault="00194561">
    <w:pPr>
      <w:pStyle w:val="En-tte"/>
    </w:pPr>
    <w:r>
      <w:rPr>
        <w:noProof/>
      </w:rPr>
      <w:drawing>
        <wp:anchor distT="0" distB="0" distL="114300" distR="114300" simplePos="0" relativeHeight="251687936" behindDoc="1" locked="0" layoutInCell="1" allowOverlap="1" wp14:anchorId="5125BFFD" wp14:editId="30433104">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CA68" w14:textId="77777777" w:rsidR="00CF269C" w:rsidRDefault="00000000">
    <w:pPr>
      <w:pStyle w:val="En-tte"/>
    </w:pPr>
    <w:r>
      <w:rPr>
        <w:noProof/>
      </w:rPr>
      <w:pict w14:anchorId="4FD17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DAF8" w14:textId="77777777" w:rsidR="00E82043" w:rsidRDefault="00E82043" w:rsidP="00E82043">
    <w:pPr>
      <w:pStyle w:val="ATENIntertitres"/>
      <w:jc w:val="center"/>
      <w:rPr>
        <w:color w:val="009999"/>
        <w:sz w:val="22"/>
        <w:shd w:val="clear" w:color="auto" w:fill="FFFFFF"/>
      </w:rPr>
    </w:pPr>
  </w:p>
  <w:p w14:paraId="72DC38ED" w14:textId="77777777" w:rsidR="00E82043" w:rsidRDefault="00E82043" w:rsidP="00E82043">
    <w:pPr>
      <w:pStyle w:val="ATENIntertitres"/>
      <w:jc w:val="center"/>
      <w:rPr>
        <w:color w:val="009999"/>
        <w:sz w:val="22"/>
        <w:shd w:val="clear" w:color="auto" w:fill="FFFFFF"/>
      </w:rPr>
    </w:pPr>
  </w:p>
  <w:p w14:paraId="0580DE54"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2274EB">
      <w:rPr>
        <w:rFonts w:ascii="Marianne" w:hAnsi="Marianne"/>
        <w:color w:val="1E4E85" w:themeColor="text1"/>
        <w:sz w:val="22"/>
        <w:shd w:val="clear" w:color="auto" w:fill="FFFFFF"/>
      </w:rPr>
      <w:t xml:space="preserve"> 2021</w:t>
    </w:r>
  </w:p>
  <w:p w14:paraId="3BDDE44E"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3182" w14:textId="77777777" w:rsidR="00CF269C" w:rsidRDefault="00000000">
    <w:pPr>
      <w:pStyle w:val="En-tte"/>
    </w:pPr>
    <w:r>
      <w:rPr>
        <w:noProof/>
      </w:rPr>
      <w:pict w14:anchorId="2CDAD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1"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4"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5"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16cid:durableId="1378361761">
    <w:abstractNumId w:val="2"/>
  </w:num>
  <w:num w:numId="2" w16cid:durableId="1127578576">
    <w:abstractNumId w:val="10"/>
  </w:num>
  <w:num w:numId="3" w16cid:durableId="2115860159">
    <w:abstractNumId w:val="13"/>
  </w:num>
  <w:num w:numId="4" w16cid:durableId="822236906">
    <w:abstractNumId w:val="7"/>
  </w:num>
  <w:num w:numId="5" w16cid:durableId="1240169245">
    <w:abstractNumId w:val="4"/>
  </w:num>
  <w:num w:numId="6" w16cid:durableId="232467361">
    <w:abstractNumId w:val="6"/>
  </w:num>
  <w:num w:numId="7" w16cid:durableId="1982273588">
    <w:abstractNumId w:val="3"/>
  </w:num>
  <w:num w:numId="8" w16cid:durableId="307982188">
    <w:abstractNumId w:val="12"/>
  </w:num>
  <w:num w:numId="9" w16cid:durableId="1240560690">
    <w:abstractNumId w:val="5"/>
  </w:num>
  <w:num w:numId="10" w16cid:durableId="1664820586">
    <w:abstractNumId w:val="11"/>
  </w:num>
  <w:num w:numId="11" w16cid:durableId="1899826031">
    <w:abstractNumId w:val="8"/>
  </w:num>
  <w:num w:numId="12" w16cid:durableId="1339774120">
    <w:abstractNumId w:val="14"/>
  </w:num>
  <w:num w:numId="13" w16cid:durableId="603610978">
    <w:abstractNumId w:val="15"/>
  </w:num>
  <w:num w:numId="14" w16cid:durableId="554657805">
    <w:abstractNumId w:val="9"/>
  </w:num>
  <w:num w:numId="15" w16cid:durableId="1641155900">
    <w:abstractNumId w:val="0"/>
  </w:num>
  <w:num w:numId="16" w16cid:durableId="13823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417E0"/>
    <w:rsid w:val="00053CCC"/>
    <w:rsid w:val="000F023A"/>
    <w:rsid w:val="000F3012"/>
    <w:rsid w:val="00116F2E"/>
    <w:rsid w:val="00182FF0"/>
    <w:rsid w:val="001878F1"/>
    <w:rsid w:val="00194561"/>
    <w:rsid w:val="001C7A14"/>
    <w:rsid w:val="00205398"/>
    <w:rsid w:val="0021664C"/>
    <w:rsid w:val="002274EB"/>
    <w:rsid w:val="00257D13"/>
    <w:rsid w:val="002633F2"/>
    <w:rsid w:val="002A0319"/>
    <w:rsid w:val="002E0FA0"/>
    <w:rsid w:val="002F1EE7"/>
    <w:rsid w:val="0031649C"/>
    <w:rsid w:val="00342E9F"/>
    <w:rsid w:val="00347C1C"/>
    <w:rsid w:val="003C3840"/>
    <w:rsid w:val="003F119C"/>
    <w:rsid w:val="003F7647"/>
    <w:rsid w:val="004110D9"/>
    <w:rsid w:val="00420E63"/>
    <w:rsid w:val="0046165A"/>
    <w:rsid w:val="004A7E26"/>
    <w:rsid w:val="004B3DB3"/>
    <w:rsid w:val="004D0438"/>
    <w:rsid w:val="004D11D6"/>
    <w:rsid w:val="004D75AB"/>
    <w:rsid w:val="004F5762"/>
    <w:rsid w:val="00513389"/>
    <w:rsid w:val="00586626"/>
    <w:rsid w:val="005917BB"/>
    <w:rsid w:val="00652E38"/>
    <w:rsid w:val="006B72FC"/>
    <w:rsid w:val="006C2E7C"/>
    <w:rsid w:val="006E28AB"/>
    <w:rsid w:val="006F5353"/>
    <w:rsid w:val="00700D98"/>
    <w:rsid w:val="00721A08"/>
    <w:rsid w:val="00776B54"/>
    <w:rsid w:val="0078071D"/>
    <w:rsid w:val="007B48A7"/>
    <w:rsid w:val="007F7C5F"/>
    <w:rsid w:val="008067FB"/>
    <w:rsid w:val="00862957"/>
    <w:rsid w:val="00877383"/>
    <w:rsid w:val="00892375"/>
    <w:rsid w:val="008A5CC2"/>
    <w:rsid w:val="008C032D"/>
    <w:rsid w:val="008E2FDF"/>
    <w:rsid w:val="008F75FA"/>
    <w:rsid w:val="00905602"/>
    <w:rsid w:val="00927C98"/>
    <w:rsid w:val="009627B0"/>
    <w:rsid w:val="009630E5"/>
    <w:rsid w:val="00991607"/>
    <w:rsid w:val="00A00686"/>
    <w:rsid w:val="00A714DB"/>
    <w:rsid w:val="00A96442"/>
    <w:rsid w:val="00AF0BD7"/>
    <w:rsid w:val="00B025EC"/>
    <w:rsid w:val="00B0671C"/>
    <w:rsid w:val="00B31E04"/>
    <w:rsid w:val="00B65BD1"/>
    <w:rsid w:val="00B914D2"/>
    <w:rsid w:val="00C32C44"/>
    <w:rsid w:val="00CB29DC"/>
    <w:rsid w:val="00CC24CA"/>
    <w:rsid w:val="00CC34E3"/>
    <w:rsid w:val="00CC78C2"/>
    <w:rsid w:val="00CD07C7"/>
    <w:rsid w:val="00CF269C"/>
    <w:rsid w:val="00E03600"/>
    <w:rsid w:val="00E1381B"/>
    <w:rsid w:val="00E32FF4"/>
    <w:rsid w:val="00E51862"/>
    <w:rsid w:val="00E6144F"/>
    <w:rsid w:val="00E77A97"/>
    <w:rsid w:val="00E82043"/>
    <w:rsid w:val="00EB3501"/>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EDC4"/>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 w:type="character" w:customStyle="1" w:styleId="oypena">
    <w:name w:val="oypena"/>
    <w:basedOn w:val="Policepardfaut"/>
    <w:rsid w:val="0026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Rezilyans971@gmail.com" TargetMode="External"/><Relationship Id="rId18" Type="http://schemas.openxmlformats.org/officeDocument/2006/relationships/hyperlink" Target="https://www.service-public.fr/associations/vosdroits/R466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8E35-355A-43B8-8D26-CF2F52FA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69</TotalTime>
  <Pages>7</Pages>
  <Words>1521</Words>
  <Characters>8370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Fiona Roche Rézilyans 971</cp:lastModifiedBy>
  <cp:revision>5</cp:revision>
  <dcterms:created xsi:type="dcterms:W3CDTF">2023-10-13T03:19:00Z</dcterms:created>
  <dcterms:modified xsi:type="dcterms:W3CDTF">2023-10-16T03:20:00Z</dcterms:modified>
  <dc:language>fr-FR</dc:language>
</cp:coreProperties>
</file>